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default" w:ascii="方正小标宋简体" w:hAnsi="方正小标宋简体" w:eastAsia="方正小标宋简体" w:cs="方正小标宋简体"/>
          <w:b/>
          <w:bCs/>
          <w:i w:val="0"/>
          <w:caps w:val="0"/>
          <w:color w:val="000000"/>
          <w:spacing w:val="0"/>
          <w:sz w:val="36"/>
          <w:szCs w:val="36"/>
          <w:shd w:val="clear" w:color="auto" w:fill="FFFFFF"/>
          <w:lang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default" w:ascii="方正小标宋简体" w:hAnsi="方正小标宋简体" w:eastAsia="方正小标宋简体" w:cs="方正小标宋简体"/>
          <w:b/>
          <w:bCs/>
          <w:i w:val="0"/>
          <w:caps w:val="0"/>
          <w:color w:val="000000"/>
          <w:spacing w:val="0"/>
          <w:sz w:val="36"/>
          <w:szCs w:val="36"/>
          <w:shd w:val="clear" w:color="auto" w:fill="FFFFFF"/>
          <w:lang w:eastAsia="zh-CN"/>
        </w:rPr>
      </w:pPr>
      <w:r>
        <w:rPr>
          <w:rFonts w:hint="default" w:ascii="方正小标宋简体" w:hAnsi="方正小标宋简体" w:eastAsia="方正小标宋简体" w:cs="方正小标宋简体"/>
          <w:b/>
          <w:bCs/>
          <w:i w:val="0"/>
          <w:caps w:val="0"/>
          <w:color w:val="000000"/>
          <w:spacing w:val="0"/>
          <w:sz w:val="36"/>
          <w:szCs w:val="36"/>
          <w:shd w:val="clear" w:color="auto" w:fill="FFFFFF"/>
          <w:lang w:eastAsia="zh-CN"/>
        </w:rPr>
        <w:t>关于做好</w:t>
      </w:r>
      <w:r>
        <w:rPr>
          <w:rFonts w:hint="eastAsia" w:ascii="方正小标宋简体" w:hAnsi="方正小标宋简体" w:eastAsia="方正小标宋简体" w:cs="方正小标宋简体"/>
          <w:b/>
          <w:bCs/>
          <w:i w:val="0"/>
          <w:caps w:val="0"/>
          <w:color w:val="000000"/>
          <w:spacing w:val="0"/>
          <w:sz w:val="36"/>
          <w:szCs w:val="36"/>
          <w:shd w:val="clear" w:color="auto" w:fill="FFFFFF"/>
          <w:lang w:val="en-US" w:eastAsia="zh-CN"/>
        </w:rPr>
        <w:t>我校</w:t>
      </w:r>
      <w:r>
        <w:rPr>
          <w:rFonts w:hint="default" w:ascii="方正小标宋简体" w:hAnsi="方正小标宋简体" w:eastAsia="方正小标宋简体" w:cs="方正小标宋简体"/>
          <w:b/>
          <w:bCs/>
          <w:i w:val="0"/>
          <w:caps w:val="0"/>
          <w:color w:val="000000"/>
          <w:spacing w:val="0"/>
          <w:sz w:val="36"/>
          <w:szCs w:val="36"/>
          <w:shd w:val="clear" w:color="auto" w:fill="FFFFFF"/>
          <w:lang w:eastAsia="zh-CN"/>
        </w:rPr>
        <w:t>2023年中西部高校青年教师专业能力发展数字化培训参训教师推荐工作的通知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default" w:ascii="方正小标宋简体" w:hAnsi="方正小标宋简体" w:eastAsia="方正小标宋简体" w:cs="方正小标宋简体"/>
          <w:b/>
          <w:bCs/>
          <w:i w:val="0"/>
          <w:caps w:val="0"/>
          <w:color w:val="000000"/>
          <w:spacing w:val="0"/>
          <w:sz w:val="36"/>
          <w:szCs w:val="36"/>
          <w:shd w:val="clear" w:color="auto" w:fill="FFFFFF"/>
          <w:lang w:eastAsia="zh-CN"/>
        </w:rPr>
      </w:pPr>
    </w:p>
    <w:p>
      <w:pPr>
        <w:widowControl/>
        <w:shd w:val="clear" w:color="auto" w:fill="FFFFFF"/>
        <w:spacing w:line="504" w:lineRule="atLeast"/>
        <w:jc w:val="left"/>
        <w:rPr>
          <w:rFonts w:hint="eastAsia" w:ascii="仿宋_GB2312" w:hAnsi="仿宋_GB2312" w:eastAsia="仿宋_GB2312" w:cs="仿宋_GB2312"/>
          <w:b w:val="0"/>
          <w:i w:val="0"/>
          <w:caps w:val="0"/>
          <w:color w:val="000000"/>
          <w:spacing w:val="0"/>
          <w:sz w:val="32"/>
          <w:szCs w:val="32"/>
          <w:shd w:val="clear" w:color="auto" w:fill="FFFFFF"/>
          <w:lang w:eastAsia="zh-CN"/>
        </w:rPr>
      </w:pPr>
      <w:r>
        <w:rPr>
          <w:rFonts w:hint="eastAsia" w:ascii="仿宋_GB2312" w:hAnsi="仿宋_GB2312" w:eastAsia="仿宋_GB2312" w:cs="仿宋_GB2312"/>
          <w:b w:val="0"/>
          <w:i w:val="0"/>
          <w:caps w:val="0"/>
          <w:color w:val="000000"/>
          <w:spacing w:val="0"/>
          <w:sz w:val="32"/>
          <w:szCs w:val="32"/>
          <w:shd w:val="clear" w:color="auto" w:fill="FFFFFF"/>
          <w:lang w:eastAsia="zh-CN"/>
        </w:rPr>
        <w:t>各教学学院：</w:t>
      </w:r>
    </w:p>
    <w:p>
      <w:pPr>
        <w:widowControl/>
        <w:shd w:val="clear" w:color="auto" w:fill="FFFFFF"/>
        <w:spacing w:line="504" w:lineRule="atLeast"/>
        <w:ind w:firstLine="640" w:firstLineChars="200"/>
        <w:jc w:val="left"/>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根据</w:t>
      </w:r>
      <w:r>
        <w:rPr>
          <w:rFonts w:hint="eastAsia" w:ascii="仿宋_GB2312" w:hAnsi="仿宋_GB2312" w:eastAsia="仿宋_GB2312" w:cs="仿宋_GB2312"/>
          <w:b w:val="0"/>
          <w:i w:val="0"/>
          <w:caps w:val="0"/>
          <w:color w:val="000000"/>
          <w:spacing w:val="0"/>
          <w:sz w:val="32"/>
          <w:szCs w:val="32"/>
          <w:shd w:val="clear" w:color="auto" w:fill="FFFFFF"/>
          <w:lang w:eastAsia="zh-CN"/>
        </w:rPr>
        <w:t>《教育部教师工作司关于组织实施2023年中西部高校青年教师专业能力发展数字化培训的通知》（教师司【2023】17号）（</w:t>
      </w:r>
      <w:r>
        <w:rPr>
          <w:rFonts w:hint="eastAsia" w:ascii="仿宋_GB2312" w:hAnsi="仿宋_GB2312" w:eastAsia="仿宋_GB2312" w:cs="仿宋_GB2312"/>
          <w:b w:val="0"/>
          <w:i w:val="0"/>
          <w:caps w:val="0"/>
          <w:color w:val="000000"/>
          <w:spacing w:val="0"/>
          <w:sz w:val="32"/>
          <w:szCs w:val="32"/>
          <w:shd w:val="clear" w:color="auto" w:fill="FFFFFF"/>
          <w:lang w:val="en-US" w:eastAsia="zh-CN"/>
        </w:rPr>
        <w:t>见附件1</w:t>
      </w:r>
      <w:r>
        <w:rPr>
          <w:rFonts w:hint="eastAsia" w:ascii="仿宋_GB2312" w:hAnsi="仿宋_GB2312" w:eastAsia="仿宋_GB2312" w:cs="仿宋_GB2312"/>
          <w:b w:val="0"/>
          <w:i w:val="0"/>
          <w:caps w:val="0"/>
          <w:color w:val="000000"/>
          <w:spacing w:val="0"/>
          <w:sz w:val="32"/>
          <w:szCs w:val="32"/>
          <w:shd w:val="clear" w:color="auto" w:fill="FFFFFF"/>
          <w:lang w:eastAsia="zh-CN"/>
        </w:rPr>
        <w:t>）</w:t>
      </w:r>
      <w:r>
        <w:rPr>
          <w:rFonts w:hint="eastAsia" w:ascii="仿宋_GB2312" w:hAnsi="仿宋_GB2312" w:eastAsia="仿宋_GB2312" w:cs="仿宋_GB2312"/>
          <w:b w:val="0"/>
          <w:i w:val="0"/>
          <w:caps w:val="0"/>
          <w:color w:val="000000"/>
          <w:spacing w:val="0"/>
          <w:sz w:val="32"/>
          <w:szCs w:val="32"/>
          <w:shd w:val="clear" w:color="auto" w:fill="FFFFFF"/>
          <w:lang w:val="en-US" w:eastAsia="zh-CN"/>
        </w:rPr>
        <w:t>的有关规定</w:t>
      </w:r>
      <w:r>
        <w:rPr>
          <w:rFonts w:hint="eastAsia" w:ascii="仿宋_GB2312" w:hAnsi="仿宋_GB2312" w:eastAsia="仿宋_GB2312" w:cs="仿宋_GB2312"/>
          <w:b w:val="0"/>
          <w:i w:val="0"/>
          <w:caps w:val="0"/>
          <w:color w:val="000000"/>
          <w:spacing w:val="0"/>
          <w:sz w:val="32"/>
          <w:szCs w:val="32"/>
          <w:shd w:val="clear" w:color="auto" w:fill="FFFFFF"/>
          <w:lang w:eastAsia="zh-CN"/>
        </w:rPr>
        <w:t>，</w:t>
      </w:r>
      <w:r>
        <w:rPr>
          <w:rFonts w:hint="eastAsia" w:ascii="仿宋_GB2312" w:hAnsi="仿宋_GB2312" w:eastAsia="仿宋_GB2312" w:cs="仿宋_GB2312"/>
          <w:b w:val="0"/>
          <w:i w:val="0"/>
          <w:caps w:val="0"/>
          <w:color w:val="000000"/>
          <w:spacing w:val="0"/>
          <w:sz w:val="32"/>
          <w:szCs w:val="32"/>
          <w:shd w:val="clear" w:color="auto" w:fill="FFFFFF"/>
          <w:lang w:val="en-US" w:eastAsia="zh-CN"/>
        </w:rPr>
        <w:t>现就</w:t>
      </w:r>
      <w:r>
        <w:rPr>
          <w:rFonts w:hint="default" w:ascii="仿宋_GB2312" w:hAnsi="仿宋_GB2312" w:eastAsia="仿宋_GB2312" w:cs="仿宋_GB2312"/>
          <w:b w:val="0"/>
          <w:i w:val="0"/>
          <w:caps w:val="0"/>
          <w:color w:val="000000"/>
          <w:spacing w:val="0"/>
          <w:sz w:val="32"/>
          <w:szCs w:val="32"/>
          <w:shd w:val="clear" w:color="auto" w:fill="FFFFFF"/>
          <w:lang w:eastAsia="zh-CN"/>
        </w:rPr>
        <w:t>做好</w:t>
      </w:r>
      <w:r>
        <w:rPr>
          <w:rFonts w:hint="eastAsia" w:ascii="仿宋_GB2312" w:hAnsi="仿宋_GB2312" w:eastAsia="仿宋_GB2312" w:cs="仿宋_GB2312"/>
          <w:b w:val="0"/>
          <w:i w:val="0"/>
          <w:caps w:val="0"/>
          <w:color w:val="000000"/>
          <w:spacing w:val="0"/>
          <w:sz w:val="32"/>
          <w:szCs w:val="32"/>
          <w:shd w:val="clear" w:color="auto" w:fill="FFFFFF"/>
          <w:lang w:val="en-US" w:eastAsia="zh-CN"/>
        </w:rPr>
        <w:t>我校</w:t>
      </w:r>
      <w:r>
        <w:rPr>
          <w:rFonts w:hint="default" w:ascii="仿宋_GB2312" w:hAnsi="仿宋_GB2312" w:eastAsia="仿宋_GB2312" w:cs="仿宋_GB2312"/>
          <w:b w:val="0"/>
          <w:i w:val="0"/>
          <w:caps w:val="0"/>
          <w:color w:val="000000"/>
          <w:spacing w:val="0"/>
          <w:sz w:val="32"/>
          <w:szCs w:val="32"/>
          <w:shd w:val="clear" w:color="auto" w:fill="FFFFFF"/>
          <w:lang w:eastAsia="zh-CN"/>
        </w:rPr>
        <w:t>2023年中西部高校青年教师专业能力发展数字化培训参训教师推荐工作</w:t>
      </w:r>
      <w:r>
        <w:rPr>
          <w:rFonts w:hint="eastAsia" w:ascii="仿宋_GB2312" w:hAnsi="仿宋_GB2312" w:eastAsia="仿宋_GB2312" w:cs="仿宋_GB2312"/>
          <w:b w:val="0"/>
          <w:i w:val="0"/>
          <w:caps w:val="0"/>
          <w:color w:val="000000"/>
          <w:spacing w:val="0"/>
          <w:sz w:val="32"/>
          <w:szCs w:val="32"/>
          <w:shd w:val="clear" w:color="auto" w:fill="FFFFFF"/>
          <w:lang w:val="en-US" w:eastAsia="zh-CN"/>
        </w:rPr>
        <w:t>有关事项</w:t>
      </w:r>
      <w:r>
        <w:rPr>
          <w:rFonts w:hint="default" w:ascii="仿宋_GB2312" w:hAnsi="仿宋_GB2312" w:eastAsia="仿宋_GB2312" w:cs="仿宋_GB2312"/>
          <w:b w:val="0"/>
          <w:i w:val="0"/>
          <w:caps w:val="0"/>
          <w:color w:val="000000"/>
          <w:spacing w:val="0"/>
          <w:sz w:val="32"/>
          <w:szCs w:val="32"/>
          <w:shd w:val="clear" w:color="auto" w:fill="FFFFFF"/>
          <w:lang w:eastAsia="zh-CN"/>
        </w:rPr>
        <w:t>通知</w:t>
      </w:r>
      <w:r>
        <w:rPr>
          <w:rFonts w:hint="eastAsia" w:ascii="仿宋_GB2312" w:hAnsi="仿宋_GB2312" w:eastAsia="仿宋_GB2312" w:cs="仿宋_GB2312"/>
          <w:b w:val="0"/>
          <w:i w:val="0"/>
          <w:caps w:val="0"/>
          <w:color w:val="000000"/>
          <w:spacing w:val="0"/>
          <w:sz w:val="32"/>
          <w:szCs w:val="32"/>
          <w:shd w:val="clear" w:color="auto" w:fill="FFFFFF"/>
          <w:lang w:val="en-US" w:eastAsia="zh-CN"/>
        </w:rPr>
        <w:t>如下：</w:t>
      </w:r>
    </w:p>
    <w:p>
      <w:pPr>
        <w:widowControl/>
        <w:shd w:val="clear" w:color="auto" w:fill="FFFFFF"/>
        <w:spacing w:line="504" w:lineRule="atLeast"/>
        <w:ind w:firstLine="640" w:firstLineChars="200"/>
        <w:jc w:val="left"/>
        <w:rPr>
          <w:rFonts w:hint="default" w:ascii="黑体" w:hAnsi="黑体" w:eastAsia="黑体" w:cs="黑体"/>
          <w:b w:val="0"/>
          <w:i w:val="0"/>
          <w:caps w:val="0"/>
          <w:color w:val="000000"/>
          <w:spacing w:val="0"/>
          <w:sz w:val="32"/>
          <w:szCs w:val="32"/>
          <w:shd w:val="clear" w:color="auto" w:fill="FFFFFF"/>
          <w:lang w:val="en-US" w:eastAsia="zh-CN"/>
        </w:rPr>
      </w:pPr>
      <w:r>
        <w:rPr>
          <w:rFonts w:hint="eastAsia" w:ascii="黑体" w:hAnsi="黑体" w:eastAsia="黑体" w:cs="黑体"/>
          <w:b w:val="0"/>
          <w:i w:val="0"/>
          <w:caps w:val="0"/>
          <w:color w:val="000000"/>
          <w:spacing w:val="0"/>
          <w:sz w:val="32"/>
          <w:szCs w:val="32"/>
          <w:shd w:val="clear" w:color="auto" w:fill="FFFFFF"/>
          <w:lang w:eastAsia="zh-CN"/>
        </w:rPr>
        <w:t>一、推荐对象与</w:t>
      </w:r>
      <w:r>
        <w:rPr>
          <w:rFonts w:hint="eastAsia" w:ascii="黑体" w:hAnsi="黑体" w:eastAsia="黑体" w:cs="黑体"/>
          <w:b w:val="0"/>
          <w:i w:val="0"/>
          <w:caps w:val="0"/>
          <w:color w:val="000000"/>
          <w:spacing w:val="0"/>
          <w:sz w:val="32"/>
          <w:szCs w:val="32"/>
          <w:shd w:val="clear" w:color="auto" w:fill="FFFFFF"/>
          <w:lang w:val="en-US" w:eastAsia="zh-CN"/>
        </w:rPr>
        <w:t>条件</w:t>
      </w:r>
    </w:p>
    <w:p>
      <w:pPr>
        <w:widowControl/>
        <w:shd w:val="clear" w:color="auto" w:fill="FFFFFF"/>
        <w:spacing w:line="504" w:lineRule="atLeast"/>
        <w:ind w:firstLine="640" w:firstLineChars="200"/>
        <w:jc w:val="left"/>
        <w:rPr>
          <w:rFonts w:hint="eastAsia" w:ascii="仿宋_GB2312" w:hAnsi="仿宋_GB2312" w:eastAsia="仿宋_GB2312" w:cs="仿宋_GB2312"/>
          <w:b w:val="0"/>
          <w:i w:val="0"/>
          <w:caps w:val="0"/>
          <w:color w:val="000000"/>
          <w:spacing w:val="0"/>
          <w:sz w:val="32"/>
          <w:szCs w:val="32"/>
          <w:shd w:val="clear" w:color="auto" w:fill="FFFFFF"/>
          <w:lang w:eastAsia="zh-CN"/>
        </w:rPr>
      </w:pPr>
      <w:r>
        <w:rPr>
          <w:rFonts w:hint="eastAsia" w:ascii="仿宋_GB2312" w:hAnsi="仿宋_GB2312" w:eastAsia="仿宋_GB2312" w:cs="仿宋_GB2312"/>
          <w:b w:val="0"/>
          <w:i w:val="0"/>
          <w:caps w:val="0"/>
          <w:color w:val="000000"/>
          <w:spacing w:val="0"/>
          <w:sz w:val="32"/>
          <w:szCs w:val="32"/>
          <w:shd w:val="clear" w:color="auto" w:fill="FFFFFF"/>
          <w:lang w:eastAsia="zh-CN"/>
        </w:rPr>
        <w:t>此次培训项目包括新入职教师教学能力提升项目和青年教师融合式教学进修两个项目。项目详情见附件1。</w:t>
      </w:r>
    </w:p>
    <w:p>
      <w:pPr>
        <w:widowControl/>
        <w:numPr>
          <w:ilvl w:val="0"/>
          <w:numId w:val="0"/>
        </w:numPr>
        <w:shd w:val="clear" w:color="auto" w:fill="FFFFFF"/>
        <w:spacing w:line="504" w:lineRule="atLeast"/>
        <w:ind w:firstLine="640" w:firstLineChars="200"/>
        <w:jc w:val="left"/>
        <w:rPr>
          <w:rFonts w:hint="eastAsia" w:ascii="仿宋_GB2312" w:hAnsi="仿宋_GB2312" w:eastAsia="仿宋_GB2312" w:cs="仿宋_GB2312"/>
          <w:b w:val="0"/>
          <w:i w:val="0"/>
          <w:caps w:val="0"/>
          <w:color w:val="000000"/>
          <w:spacing w:val="0"/>
          <w:sz w:val="32"/>
          <w:szCs w:val="32"/>
          <w:shd w:val="clear" w:color="auto" w:fill="FFFFFF"/>
          <w:lang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1.</w:t>
      </w:r>
      <w:r>
        <w:rPr>
          <w:rFonts w:hint="eastAsia" w:ascii="仿宋_GB2312" w:hAnsi="仿宋_GB2312" w:eastAsia="仿宋_GB2312" w:cs="仿宋_GB2312"/>
          <w:b w:val="0"/>
          <w:i w:val="0"/>
          <w:caps w:val="0"/>
          <w:color w:val="000000"/>
          <w:spacing w:val="0"/>
          <w:sz w:val="32"/>
          <w:szCs w:val="32"/>
          <w:shd w:val="clear" w:color="auto" w:fill="FFFFFF"/>
          <w:lang w:eastAsia="zh-CN"/>
        </w:rPr>
        <w:t>新入职教师教学能力提升项目推荐对象为新入职青年专任教师（原则上年龄不超过40周岁，入职年限原则上不超过3年）</w:t>
      </w:r>
    </w:p>
    <w:p>
      <w:pPr>
        <w:widowControl/>
        <w:numPr>
          <w:ilvl w:val="0"/>
          <w:numId w:val="0"/>
        </w:numPr>
        <w:shd w:val="clear" w:color="auto" w:fill="FFFFFF"/>
        <w:spacing w:line="504" w:lineRule="atLeast"/>
        <w:ind w:firstLine="640" w:firstLineChars="200"/>
        <w:jc w:val="left"/>
        <w:rPr>
          <w:rFonts w:hint="eastAsia" w:ascii="仿宋_GB2312" w:hAnsi="仿宋_GB2312" w:eastAsia="仿宋_GB2312" w:cs="仿宋_GB2312"/>
          <w:b w:val="0"/>
          <w:i w:val="0"/>
          <w:caps w:val="0"/>
          <w:color w:val="000000"/>
          <w:spacing w:val="0"/>
          <w:sz w:val="32"/>
          <w:szCs w:val="32"/>
          <w:shd w:val="clear" w:color="auto" w:fill="FFFFFF"/>
          <w:lang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2.</w:t>
      </w:r>
      <w:r>
        <w:rPr>
          <w:rFonts w:hint="eastAsia" w:ascii="仿宋_GB2312" w:hAnsi="仿宋_GB2312" w:eastAsia="仿宋_GB2312" w:cs="仿宋_GB2312"/>
          <w:b w:val="0"/>
          <w:i w:val="0"/>
          <w:caps w:val="0"/>
          <w:color w:val="000000"/>
          <w:spacing w:val="0"/>
          <w:sz w:val="32"/>
          <w:szCs w:val="32"/>
          <w:shd w:val="clear" w:color="auto" w:fill="FFFFFF"/>
          <w:lang w:eastAsia="zh-CN"/>
        </w:rPr>
        <w:t>青年教师融合式教学进修项目推荐对象为青年专任教师（年龄不超过40周岁）</w:t>
      </w:r>
    </w:p>
    <w:p>
      <w:pPr>
        <w:widowControl/>
        <w:shd w:val="clear" w:color="auto" w:fill="FFFFFF"/>
        <w:spacing w:line="504" w:lineRule="atLeast"/>
        <w:ind w:firstLine="640" w:firstLineChars="200"/>
        <w:jc w:val="left"/>
        <w:rPr>
          <w:rFonts w:hint="eastAsia" w:ascii="黑体" w:hAnsi="黑体" w:eastAsia="黑体" w:cs="黑体"/>
          <w:b w:val="0"/>
          <w:i w:val="0"/>
          <w:caps w:val="0"/>
          <w:color w:val="000000"/>
          <w:spacing w:val="0"/>
          <w:sz w:val="32"/>
          <w:szCs w:val="32"/>
          <w:shd w:val="clear" w:color="auto" w:fill="FFFFFF"/>
          <w:lang w:val="en-US" w:eastAsia="zh-CN"/>
        </w:rPr>
      </w:pPr>
      <w:r>
        <w:rPr>
          <w:rFonts w:hint="eastAsia" w:ascii="黑体" w:hAnsi="黑体" w:eastAsia="黑体" w:cs="黑体"/>
          <w:b w:val="0"/>
          <w:i w:val="0"/>
          <w:caps w:val="0"/>
          <w:color w:val="000000"/>
          <w:spacing w:val="0"/>
          <w:sz w:val="32"/>
          <w:szCs w:val="32"/>
          <w:shd w:val="clear" w:color="auto" w:fill="FFFFFF"/>
          <w:lang w:val="en-US" w:eastAsia="zh-CN"/>
        </w:rPr>
        <w:t>二、学校推荐名额</w:t>
      </w:r>
    </w:p>
    <w:p>
      <w:pPr>
        <w:widowControl/>
        <w:shd w:val="clear" w:color="auto" w:fill="FFFFFF"/>
        <w:spacing w:line="504" w:lineRule="atLeast"/>
        <w:ind w:firstLine="640" w:firstLineChars="200"/>
        <w:jc w:val="left"/>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1.</w:t>
      </w:r>
      <w:r>
        <w:rPr>
          <w:rFonts w:hint="eastAsia" w:ascii="仿宋_GB2312" w:hAnsi="仿宋_GB2312" w:eastAsia="仿宋_GB2312" w:cs="仿宋_GB2312"/>
          <w:b w:val="0"/>
          <w:i w:val="0"/>
          <w:caps w:val="0"/>
          <w:color w:val="000000"/>
          <w:spacing w:val="0"/>
          <w:sz w:val="32"/>
          <w:szCs w:val="32"/>
          <w:shd w:val="clear" w:color="auto" w:fill="FFFFFF"/>
          <w:lang w:eastAsia="zh-CN"/>
        </w:rPr>
        <w:t>新入职教师教学能力提升项目</w:t>
      </w:r>
      <w:r>
        <w:rPr>
          <w:rFonts w:hint="eastAsia" w:ascii="仿宋_GB2312" w:hAnsi="仿宋_GB2312" w:eastAsia="仿宋_GB2312" w:cs="仿宋_GB2312"/>
          <w:b w:val="0"/>
          <w:i w:val="0"/>
          <w:caps w:val="0"/>
          <w:color w:val="000000"/>
          <w:spacing w:val="0"/>
          <w:sz w:val="32"/>
          <w:szCs w:val="32"/>
          <w:shd w:val="clear" w:color="auto" w:fill="FFFFFF"/>
          <w:lang w:val="en-US" w:eastAsia="zh-CN"/>
        </w:rPr>
        <w:t>推荐2人；</w:t>
      </w:r>
    </w:p>
    <w:p>
      <w:pPr>
        <w:widowControl/>
        <w:shd w:val="clear" w:color="auto" w:fill="FFFFFF"/>
        <w:spacing w:line="504" w:lineRule="atLeast"/>
        <w:ind w:firstLine="640" w:firstLineChars="200"/>
        <w:jc w:val="left"/>
        <w:rPr>
          <w:rFonts w:hint="eastAsia" w:ascii="仿宋_GB2312" w:hAnsi="仿宋_GB2312" w:eastAsia="仿宋_GB2312" w:cs="仿宋_GB2312"/>
          <w:b w:val="0"/>
          <w:i w:val="0"/>
          <w:caps w:val="0"/>
          <w:color w:val="000000"/>
          <w:spacing w:val="0"/>
          <w:sz w:val="32"/>
          <w:szCs w:val="32"/>
          <w:shd w:val="clear" w:color="auto" w:fill="FFFFFF"/>
          <w:lang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2.</w:t>
      </w:r>
      <w:r>
        <w:rPr>
          <w:rFonts w:hint="eastAsia" w:ascii="仿宋_GB2312" w:hAnsi="仿宋_GB2312" w:eastAsia="仿宋_GB2312" w:cs="仿宋_GB2312"/>
          <w:b w:val="0"/>
          <w:i w:val="0"/>
          <w:caps w:val="0"/>
          <w:color w:val="000000"/>
          <w:spacing w:val="0"/>
          <w:sz w:val="32"/>
          <w:szCs w:val="32"/>
          <w:shd w:val="clear" w:color="auto" w:fill="FFFFFF"/>
          <w:lang w:eastAsia="zh-CN"/>
        </w:rPr>
        <w:t>青年教师融合式教学进修项目从附件文件附录所列90门精品课程中优先选择4门，每门课程推荐1人。</w:t>
      </w:r>
    </w:p>
    <w:p>
      <w:pPr>
        <w:widowControl/>
        <w:shd w:val="clear" w:color="auto" w:fill="FFFFFF"/>
        <w:spacing w:line="504" w:lineRule="atLeast"/>
        <w:ind w:firstLine="640" w:firstLineChars="200"/>
        <w:jc w:val="left"/>
        <w:rPr>
          <w:rFonts w:hint="eastAsia" w:ascii="黑体" w:hAnsi="黑体" w:eastAsia="黑体" w:cs="黑体"/>
          <w:b w:val="0"/>
          <w:i w:val="0"/>
          <w:caps w:val="0"/>
          <w:color w:val="000000"/>
          <w:spacing w:val="0"/>
          <w:sz w:val="32"/>
          <w:szCs w:val="32"/>
          <w:shd w:val="clear" w:color="auto" w:fill="FFFFFF"/>
          <w:lang w:val="en-US" w:eastAsia="zh-CN"/>
        </w:rPr>
      </w:pPr>
      <w:r>
        <w:rPr>
          <w:rFonts w:hint="eastAsia" w:ascii="黑体" w:hAnsi="黑体" w:eastAsia="黑体" w:cs="黑体"/>
          <w:b w:val="0"/>
          <w:i w:val="0"/>
          <w:caps w:val="0"/>
          <w:color w:val="000000"/>
          <w:spacing w:val="0"/>
          <w:sz w:val="32"/>
          <w:szCs w:val="32"/>
          <w:shd w:val="clear" w:color="auto" w:fill="FFFFFF"/>
          <w:lang w:val="en-US" w:eastAsia="zh-CN"/>
        </w:rPr>
        <w:t>三、材料报送要求</w:t>
      </w:r>
    </w:p>
    <w:p>
      <w:pPr>
        <w:widowControl/>
        <w:shd w:val="clear" w:color="auto" w:fill="FFFFFF"/>
        <w:spacing w:line="504" w:lineRule="atLeast"/>
        <w:ind w:firstLine="640" w:firstLineChars="200"/>
        <w:jc w:val="left"/>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请符合申报条件的个人按要求将</w:t>
      </w:r>
      <w:r>
        <w:rPr>
          <w:rFonts w:hint="eastAsia" w:ascii="仿宋_GB2312" w:hAnsi="仿宋_GB2312" w:eastAsia="仿宋_GB2312" w:cs="仿宋_GB2312"/>
          <w:b w:val="0"/>
          <w:i w:val="0"/>
          <w:caps w:val="0"/>
          <w:color w:val="000000"/>
          <w:spacing w:val="0"/>
          <w:sz w:val="32"/>
          <w:szCs w:val="32"/>
          <w:shd w:val="clear" w:color="auto" w:fill="FFFFFF"/>
          <w:lang w:eastAsia="zh-CN"/>
        </w:rPr>
        <w:t>2023年中西部高校青年教师专业能力发展数字化培训选派教师名单汇总表（见附件2）</w:t>
      </w:r>
      <w:r>
        <w:rPr>
          <w:rFonts w:hint="eastAsia" w:ascii="仿宋_GB2312" w:hAnsi="仿宋_GB2312" w:eastAsia="仿宋_GB2312" w:cs="仿宋_GB2312"/>
          <w:b w:val="0"/>
          <w:i w:val="0"/>
          <w:caps w:val="0"/>
          <w:color w:val="000000"/>
          <w:spacing w:val="0"/>
          <w:sz w:val="32"/>
          <w:szCs w:val="32"/>
          <w:shd w:val="clear" w:color="auto" w:fill="FFFFFF"/>
          <w:lang w:val="en-US" w:eastAsia="zh-CN"/>
        </w:rPr>
        <w:t>（含电子稿，纸质档学院院长须签章），于9月2日上午12点前报送人事处521办公室郑锐老师处</w:t>
      </w:r>
      <w:bookmarkStart w:id="0" w:name="_GoBack"/>
      <w:bookmarkEnd w:id="0"/>
      <w:r>
        <w:rPr>
          <w:rFonts w:hint="eastAsia" w:ascii="仿宋_GB2312" w:hAnsi="仿宋_GB2312" w:eastAsia="仿宋_GB2312" w:cs="仿宋_GB2312"/>
          <w:b w:val="0"/>
          <w:i w:val="0"/>
          <w:caps w:val="0"/>
          <w:color w:val="000000"/>
          <w:spacing w:val="0"/>
          <w:sz w:val="32"/>
          <w:szCs w:val="32"/>
          <w:shd w:val="clear" w:color="auto" w:fill="FFFFFF"/>
          <w:lang w:val="en-US" w:eastAsia="zh-CN"/>
        </w:rPr>
        <w:t>。</w:t>
      </w:r>
    </w:p>
    <w:p>
      <w:pPr>
        <w:keepNext w:val="0"/>
        <w:keepLines w:val="0"/>
        <w:pageBreakBefore w:val="0"/>
        <w:widowControl/>
        <w:numPr>
          <w:ilvl w:val="0"/>
          <w:numId w:val="0"/>
        </w:numPr>
        <w:tabs>
          <w:tab w:val="left" w:pos="795"/>
        </w:tabs>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bCs w:val="0"/>
          <w:kern w:val="0"/>
          <w:sz w:val="32"/>
          <w:szCs w:val="32"/>
          <w:lang w:val="en-US" w:eastAsia="zh-CN"/>
        </w:rPr>
        <w:t>联系电话：0746-6381163，电子稿发送邮箱：</w:t>
      </w:r>
      <w:r>
        <w:rPr>
          <w:rFonts w:hint="eastAsia" w:ascii="仿宋" w:hAnsi="仿宋" w:eastAsia="仿宋" w:cs="仿宋"/>
          <w:spacing w:val="-20"/>
          <w:sz w:val="32"/>
          <w:szCs w:val="32"/>
          <w:lang w:val="en-US" w:eastAsia="zh-CN"/>
        </w:rPr>
        <w:t>1063282757</w:t>
      </w:r>
      <w:r>
        <w:rPr>
          <w:rFonts w:hint="eastAsia" w:ascii="仿宋" w:hAnsi="仿宋" w:eastAsia="仿宋" w:cs="仿宋"/>
          <w:spacing w:val="-20"/>
          <w:sz w:val="32"/>
          <w:szCs w:val="32"/>
          <w:lang w:eastAsia="zh-CN"/>
        </w:rPr>
        <w:t>@</w:t>
      </w:r>
      <w:r>
        <w:rPr>
          <w:rFonts w:hint="eastAsia" w:ascii="仿宋" w:hAnsi="仿宋" w:eastAsia="仿宋" w:cs="仿宋"/>
          <w:spacing w:val="-20"/>
          <w:sz w:val="32"/>
          <w:szCs w:val="32"/>
          <w:lang w:val="en-US" w:eastAsia="zh-CN"/>
        </w:rPr>
        <w:t>qq</w:t>
      </w:r>
      <w:r>
        <w:rPr>
          <w:rFonts w:hint="eastAsia" w:ascii="仿宋" w:hAnsi="仿宋" w:eastAsia="仿宋" w:cs="仿宋"/>
          <w:spacing w:val="-20"/>
          <w:sz w:val="32"/>
          <w:szCs w:val="32"/>
          <w:lang w:eastAsia="zh-CN"/>
        </w:rPr>
        <w:t>.com。</w:t>
      </w:r>
    </w:p>
    <w:p>
      <w:pPr>
        <w:widowControl/>
        <w:shd w:val="clear" w:color="auto" w:fill="FFFFFF"/>
        <w:spacing w:line="504" w:lineRule="atLeast"/>
        <w:jc w:val="left"/>
        <w:rPr>
          <w:rFonts w:hint="eastAsia" w:ascii="仿宋_GB2312" w:hAnsi="仿宋_GB2312" w:eastAsia="仿宋_GB2312" w:cs="仿宋_GB2312"/>
          <w:b w:val="0"/>
          <w:i w:val="0"/>
          <w:caps w:val="0"/>
          <w:color w:val="000000"/>
          <w:spacing w:val="0"/>
          <w:sz w:val="32"/>
          <w:szCs w:val="32"/>
          <w:shd w:val="clear" w:color="auto" w:fill="FFFFFF"/>
          <w:lang w:eastAsia="zh-CN"/>
        </w:rPr>
      </w:pPr>
    </w:p>
    <w:p>
      <w:pPr>
        <w:widowControl/>
        <w:shd w:val="clear" w:color="auto" w:fill="FFFFFF"/>
        <w:spacing w:line="504" w:lineRule="atLeast"/>
        <w:jc w:val="left"/>
        <w:rPr>
          <w:rFonts w:hint="eastAsia" w:ascii="仿宋_GB2312" w:hAnsi="仿宋_GB2312" w:eastAsia="仿宋_GB2312" w:cs="仿宋_GB2312"/>
          <w:b w:val="0"/>
          <w:i w:val="0"/>
          <w:caps w:val="0"/>
          <w:color w:val="000000"/>
          <w:spacing w:val="0"/>
          <w:sz w:val="32"/>
          <w:szCs w:val="32"/>
          <w:shd w:val="clear" w:color="auto" w:fill="FFFFFF"/>
          <w:lang w:eastAsia="zh-CN"/>
        </w:rPr>
      </w:pPr>
      <w:r>
        <w:rPr>
          <w:rFonts w:hint="eastAsia" w:ascii="仿宋_GB2312" w:hAnsi="仿宋_GB2312" w:eastAsia="仿宋_GB2312" w:cs="仿宋_GB2312"/>
          <w:b w:val="0"/>
          <w:i w:val="0"/>
          <w:caps w:val="0"/>
          <w:color w:val="000000"/>
          <w:spacing w:val="0"/>
          <w:sz w:val="32"/>
          <w:szCs w:val="32"/>
          <w:shd w:val="clear" w:color="auto" w:fill="FFFFFF"/>
          <w:lang w:eastAsia="zh-CN"/>
        </w:rPr>
        <w:t>附件1：教育部教师工作司关于组织实施2023年中西部高校青年教师专业能力发展数字化培训的通知http://szpx.hunnu.edu.cn/info/1017/1682.htm</w:t>
      </w:r>
    </w:p>
    <w:p>
      <w:pPr>
        <w:widowControl/>
        <w:shd w:val="clear" w:color="auto" w:fill="FFFFFF"/>
        <w:spacing w:line="504" w:lineRule="atLeast"/>
        <w:jc w:val="left"/>
        <w:rPr>
          <w:rFonts w:hint="eastAsia" w:ascii="仿宋_GB2312" w:hAnsi="仿宋_GB2312" w:eastAsia="仿宋_GB2312" w:cs="仿宋_GB2312"/>
          <w:b w:val="0"/>
          <w:i w:val="0"/>
          <w:caps w:val="0"/>
          <w:color w:val="000000"/>
          <w:spacing w:val="0"/>
          <w:sz w:val="32"/>
          <w:szCs w:val="32"/>
          <w:shd w:val="clear" w:color="auto" w:fill="FFFFFF"/>
          <w:lang w:eastAsia="zh-CN"/>
        </w:rPr>
      </w:pPr>
      <w:r>
        <w:rPr>
          <w:rFonts w:hint="eastAsia" w:ascii="仿宋_GB2312" w:hAnsi="仿宋_GB2312" w:eastAsia="仿宋_GB2312" w:cs="仿宋_GB2312"/>
          <w:b w:val="0"/>
          <w:i w:val="0"/>
          <w:caps w:val="0"/>
          <w:color w:val="000000"/>
          <w:spacing w:val="0"/>
          <w:sz w:val="32"/>
          <w:szCs w:val="32"/>
          <w:shd w:val="clear" w:color="auto" w:fill="FFFFFF"/>
          <w:lang w:eastAsia="zh-CN"/>
        </w:rPr>
        <w:t>附件2：2023中西部高校青年教师专业能力发展数字化培训选派教师名单汇总表</w:t>
      </w:r>
    </w:p>
    <w:p>
      <w:pPr>
        <w:widowControl/>
        <w:shd w:val="clear" w:color="auto" w:fill="FFFFFF"/>
        <w:spacing w:line="504" w:lineRule="atLeast"/>
        <w:jc w:val="left"/>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eastAsia="zh-CN"/>
        </w:rPr>
        <w:t xml:space="preserve">                                                                                                               </w:t>
      </w:r>
      <w:r>
        <w:rPr>
          <w:rFonts w:hint="eastAsia" w:ascii="仿宋_GB2312" w:hAnsi="仿宋_GB2312" w:eastAsia="仿宋_GB2312" w:cs="仿宋_GB2312"/>
          <w:b w:val="0"/>
          <w:i w:val="0"/>
          <w:caps w:val="0"/>
          <w:color w:val="000000"/>
          <w:spacing w:val="0"/>
          <w:sz w:val="32"/>
          <w:szCs w:val="32"/>
          <w:shd w:val="clear" w:color="auto" w:fill="FFFFFF"/>
          <w:lang w:val="en-US" w:eastAsia="zh-CN"/>
        </w:rPr>
        <w:t xml:space="preserve">                 人事处</w:t>
      </w:r>
    </w:p>
    <w:p>
      <w:pPr>
        <w:widowControl/>
        <w:shd w:val="clear" w:color="auto" w:fill="FFFFFF"/>
        <w:spacing w:line="504" w:lineRule="atLeast"/>
        <w:jc w:val="center"/>
        <w:rPr>
          <w:rFonts w:hint="eastAsia" w:ascii="仿宋_GB2312" w:hAnsi="仿宋_GB2312" w:eastAsia="仿宋_GB2312" w:cs="仿宋_GB2312"/>
          <w:b w:val="0"/>
          <w:i w:val="0"/>
          <w:caps w:val="0"/>
          <w:color w:val="000000"/>
          <w:spacing w:val="0"/>
          <w:sz w:val="32"/>
          <w:szCs w:val="32"/>
          <w:shd w:val="clear" w:color="auto" w:fill="FFFFFF"/>
          <w:lang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 xml:space="preserve">                                </w:t>
      </w:r>
      <w:r>
        <w:rPr>
          <w:rFonts w:hint="eastAsia" w:ascii="仿宋_GB2312" w:hAnsi="仿宋_GB2312" w:eastAsia="仿宋_GB2312" w:cs="仿宋_GB2312"/>
          <w:b w:val="0"/>
          <w:i w:val="0"/>
          <w:caps w:val="0"/>
          <w:color w:val="000000"/>
          <w:spacing w:val="0"/>
          <w:sz w:val="32"/>
          <w:szCs w:val="32"/>
          <w:shd w:val="clear" w:color="auto" w:fill="FFFFFF"/>
          <w:lang w:eastAsia="zh-CN"/>
        </w:rPr>
        <w:t>2023年</w:t>
      </w:r>
      <w:r>
        <w:rPr>
          <w:rFonts w:hint="eastAsia" w:ascii="仿宋_GB2312" w:hAnsi="仿宋_GB2312" w:eastAsia="仿宋_GB2312" w:cs="仿宋_GB2312"/>
          <w:b w:val="0"/>
          <w:i w:val="0"/>
          <w:caps w:val="0"/>
          <w:color w:val="000000"/>
          <w:spacing w:val="0"/>
          <w:sz w:val="32"/>
          <w:szCs w:val="32"/>
          <w:shd w:val="clear" w:color="auto" w:fill="FFFFFF"/>
          <w:lang w:val="en-US" w:eastAsia="zh-CN"/>
        </w:rPr>
        <w:t>9</w:t>
      </w:r>
      <w:r>
        <w:rPr>
          <w:rFonts w:hint="eastAsia" w:ascii="仿宋_GB2312" w:hAnsi="仿宋_GB2312" w:eastAsia="仿宋_GB2312" w:cs="仿宋_GB2312"/>
          <w:b w:val="0"/>
          <w:i w:val="0"/>
          <w:caps w:val="0"/>
          <w:color w:val="000000"/>
          <w:spacing w:val="0"/>
          <w:sz w:val="32"/>
          <w:szCs w:val="32"/>
          <w:shd w:val="clear" w:color="auto" w:fill="FFFFFF"/>
          <w:lang w:eastAsia="zh-CN"/>
        </w:rPr>
        <w:t>月</w:t>
      </w:r>
      <w:r>
        <w:rPr>
          <w:rFonts w:hint="eastAsia" w:ascii="仿宋_GB2312" w:hAnsi="仿宋_GB2312" w:eastAsia="仿宋_GB2312" w:cs="仿宋_GB2312"/>
          <w:b w:val="0"/>
          <w:i w:val="0"/>
          <w:caps w:val="0"/>
          <w:color w:val="000000"/>
          <w:spacing w:val="0"/>
          <w:sz w:val="32"/>
          <w:szCs w:val="32"/>
          <w:shd w:val="clear" w:color="auto" w:fill="FFFFFF"/>
          <w:lang w:val="en-US" w:eastAsia="zh-CN"/>
        </w:rPr>
        <w:t>1</w:t>
      </w:r>
      <w:r>
        <w:rPr>
          <w:rFonts w:hint="eastAsia" w:ascii="仿宋_GB2312" w:hAnsi="仿宋_GB2312" w:eastAsia="仿宋_GB2312" w:cs="仿宋_GB2312"/>
          <w:b w:val="0"/>
          <w:i w:val="0"/>
          <w:caps w:val="0"/>
          <w:color w:val="000000"/>
          <w:spacing w:val="0"/>
          <w:sz w:val="32"/>
          <w:szCs w:val="32"/>
          <w:shd w:val="clear" w:color="auto" w:fill="FFFFFF"/>
          <w:lang w:eastAsia="zh-CN"/>
        </w:rPr>
        <w:t>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5ODZjNjg2ZmE0YWIwNWFjMjgxMjA1ZTJlMzVkOWUifQ=="/>
  </w:docVars>
  <w:rsids>
    <w:rsidRoot w:val="425E3037"/>
    <w:rsid w:val="3220386C"/>
    <w:rsid w:val="425E3037"/>
    <w:rsid w:val="781703DE"/>
    <w:rsid w:val="7FCB6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574</Words>
  <Characters>678</Characters>
  <Lines>0</Lines>
  <Paragraphs>0</Paragraphs>
  <TotalTime>9</TotalTime>
  <ScaleCrop>false</ScaleCrop>
  <LinksUpToDate>false</LinksUpToDate>
  <CharactersWithSpaces>838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2023-09-01T02:38:00Z</dcterms:created>
  <dc:creator>Administrator</dc:creator>
  <cp:lastModifiedBy>ASUS</cp:lastModifiedBy>
  <dcterms:modified xsi:type="dcterms:W3CDTF">2023-09-01T04:18:54Z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803C2946F252493EA450C737A673F6BF</vt:lpwstr>
  </property>
</Properties>
</file>