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360" w:lineRule="auto"/>
        <w:ind w:left="0" w:firstLine="0"/>
        <w:jc w:val="left"/>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bookmarkStart w:id="0" w:name="_GoBack"/>
      <w:bookmarkEnd w:id="0"/>
      <w:r>
        <w:rPr>
          <w:rFonts w:hint="eastAsia" w:ascii="黑体" w:hAnsi="黑体" w:eastAsia="黑体" w:cs="黑体"/>
          <w:sz w:val="32"/>
          <w:szCs w:val="32"/>
        </w:rPr>
        <w:t>：</w:t>
      </w:r>
    </w:p>
    <w:p>
      <w:pPr>
        <w:spacing w:beforeLines="0" w:afterLines="0" w:line="360" w:lineRule="auto"/>
        <w:ind w:left="0" w:firstLine="0"/>
        <w:jc w:val="center"/>
        <w:rPr>
          <w:rFonts w:ascii="黑体" w:hAnsi="黑体" w:eastAsia="黑体" w:cs="黑体"/>
          <w:sz w:val="32"/>
          <w:szCs w:val="32"/>
        </w:rPr>
      </w:pPr>
      <w:r>
        <w:rPr>
          <w:rFonts w:hint="eastAsia" w:ascii="黑体" w:hAnsi="黑体" w:eastAsia="黑体" w:cs="黑体"/>
          <w:sz w:val="32"/>
          <w:szCs w:val="32"/>
        </w:rPr>
        <w:t>湖南科技学院2020年春季学期实习工作预案</w:t>
      </w:r>
    </w:p>
    <w:p>
      <w:pPr>
        <w:spacing w:beforeLines="0" w:afterLines="0" w:line="360" w:lineRule="auto"/>
        <w:ind w:left="0" w:firstLine="0"/>
        <w:jc w:val="left"/>
        <w:rPr>
          <w:rFonts w:ascii="楷体" w:hAnsi="楷体" w:eastAsia="楷体" w:cs="楷体"/>
          <w:sz w:val="28"/>
          <w:szCs w:val="28"/>
        </w:rPr>
      </w:pPr>
      <w:r>
        <w:rPr>
          <w:rFonts w:hint="eastAsia" w:ascii="楷体" w:hAnsi="楷体" w:eastAsia="楷体" w:cs="楷体"/>
          <w:sz w:val="28"/>
          <w:szCs w:val="28"/>
        </w:rPr>
        <w:t>各教学学院：</w:t>
      </w:r>
    </w:p>
    <w:p>
      <w:pPr>
        <w:spacing w:beforeLines="0" w:afterLines="0" w:line="360" w:lineRule="auto"/>
        <w:ind w:left="0" w:firstLine="560" w:firstLineChars="200"/>
        <w:rPr>
          <w:rFonts w:ascii="楷体" w:hAnsi="楷体" w:eastAsia="楷体" w:cs="楷体"/>
          <w:sz w:val="28"/>
          <w:szCs w:val="28"/>
        </w:rPr>
      </w:pPr>
      <w:r>
        <w:rPr>
          <w:rFonts w:hint="eastAsia" w:ascii="楷体" w:hAnsi="楷体" w:eastAsia="楷体" w:cs="楷体"/>
          <w:sz w:val="28"/>
          <w:szCs w:val="28"/>
        </w:rPr>
        <w:t>为做好我校在新型冠状病毒肺炎疫情防控期间的实习管理工作，根据教育部和湖南省教育厅《关于切实做好学校新型冠状病毒感染的肺炎疫情防控工作的紧急通知》（湘教通[2020]13号）、《关于做好新型冠状病毒感染的肺炎疫情防控期间本科学校本专科教学工作的通知》（湘教通[2020]20号）等文件精神、学校疫情防控领导小组会议精神和学校相关工作要求，就2020年上期实习工作提出如下工作预案。</w:t>
      </w:r>
    </w:p>
    <w:p>
      <w:pPr>
        <w:numPr>
          <w:ilvl w:val="0"/>
          <w:numId w:val="1"/>
        </w:numPr>
        <w:spacing w:beforeLines="0" w:afterLines="0" w:line="360" w:lineRule="auto"/>
        <w:ind w:left="0" w:firstLine="562" w:firstLineChars="200"/>
        <w:rPr>
          <w:rFonts w:ascii="楷体" w:hAnsi="楷体" w:eastAsia="楷体" w:cs="楷体"/>
          <w:b/>
          <w:bCs/>
          <w:sz w:val="28"/>
          <w:szCs w:val="28"/>
        </w:rPr>
      </w:pPr>
      <w:r>
        <w:rPr>
          <w:rFonts w:hint="eastAsia" w:ascii="楷体" w:hAnsi="楷体" w:eastAsia="楷体" w:cs="楷体"/>
          <w:b/>
          <w:bCs/>
          <w:sz w:val="28"/>
          <w:szCs w:val="28"/>
        </w:rPr>
        <w:t>指导思想</w:t>
      </w:r>
    </w:p>
    <w:p>
      <w:pPr>
        <w:spacing w:beforeLines="0" w:afterLines="0" w:line="360" w:lineRule="auto"/>
        <w:ind w:left="0" w:firstLine="560"/>
        <w:rPr>
          <w:rFonts w:ascii="楷体" w:hAnsi="楷体" w:eastAsia="楷体" w:cs="楷体"/>
          <w:sz w:val="28"/>
          <w:szCs w:val="28"/>
        </w:rPr>
      </w:pPr>
      <w:r>
        <w:rPr>
          <w:rFonts w:hint="eastAsia" w:ascii="楷体" w:hAnsi="楷体" w:eastAsia="楷体" w:cs="楷体"/>
          <w:sz w:val="28"/>
          <w:szCs w:val="28"/>
        </w:rPr>
        <w:t>按照教育部、省委省政府和教育厅的工作部署，充分认识新型冠状病毒感染的肺炎疫情防控工作的重要性与紧迫性，暂停组织学生赴外地实习实训，做到“早发现、早报告、早预警、早处置”，以确保实习学生的安全，确保实习秩序的稳定。</w:t>
      </w:r>
    </w:p>
    <w:p>
      <w:pPr>
        <w:numPr>
          <w:ilvl w:val="0"/>
          <w:numId w:val="1"/>
        </w:numPr>
        <w:spacing w:beforeLines="0" w:afterLines="0" w:line="360" w:lineRule="auto"/>
        <w:ind w:left="0" w:firstLine="562" w:firstLineChars="200"/>
        <w:rPr>
          <w:rFonts w:ascii="楷体" w:hAnsi="楷体" w:eastAsia="楷体" w:cs="楷体"/>
          <w:b/>
          <w:bCs/>
          <w:sz w:val="28"/>
          <w:szCs w:val="28"/>
        </w:rPr>
      </w:pPr>
      <w:r>
        <w:rPr>
          <w:rFonts w:hint="eastAsia" w:ascii="楷体" w:hAnsi="楷体" w:eastAsia="楷体" w:cs="楷体"/>
          <w:b/>
          <w:bCs/>
          <w:sz w:val="28"/>
          <w:szCs w:val="28"/>
        </w:rPr>
        <w:t>工作小组</w:t>
      </w:r>
    </w:p>
    <w:p>
      <w:pPr>
        <w:spacing w:beforeLines="0" w:afterLines="0" w:line="360" w:lineRule="auto"/>
        <w:ind w:left="0" w:firstLine="560" w:firstLineChars="200"/>
        <w:rPr>
          <w:rFonts w:ascii="楷体" w:hAnsi="楷体" w:eastAsia="楷体" w:cs="楷体"/>
          <w:sz w:val="28"/>
          <w:szCs w:val="28"/>
        </w:rPr>
      </w:pPr>
      <w:r>
        <w:rPr>
          <w:rFonts w:hint="eastAsia" w:ascii="楷体" w:hAnsi="楷体" w:eastAsia="楷体" w:cs="楷体"/>
          <w:sz w:val="28"/>
          <w:szCs w:val="28"/>
        </w:rPr>
        <w:t>成立疫情防控期间实习工作领导小组。在学校党委的领导和上级卫生行政部门的指导下，负责学校疫情防控期间的实习管理和领导工作。</w:t>
      </w:r>
    </w:p>
    <w:p>
      <w:pPr>
        <w:spacing w:beforeLines="0" w:afterLines="0" w:line="360" w:lineRule="auto"/>
        <w:ind w:left="0" w:firstLine="560" w:firstLineChars="200"/>
        <w:rPr>
          <w:rFonts w:ascii="楷体" w:hAnsi="楷体" w:eastAsia="楷体" w:cs="楷体"/>
          <w:sz w:val="28"/>
          <w:szCs w:val="28"/>
        </w:rPr>
      </w:pPr>
      <w:r>
        <w:rPr>
          <w:rFonts w:hint="eastAsia" w:ascii="楷体" w:hAnsi="楷体" w:eastAsia="楷体" w:cs="楷体"/>
          <w:sz w:val="28"/>
          <w:szCs w:val="28"/>
        </w:rPr>
        <w:t xml:space="preserve">组  长：李常健  </w:t>
      </w:r>
    </w:p>
    <w:p>
      <w:pPr>
        <w:spacing w:beforeLines="0" w:afterLines="0" w:line="360" w:lineRule="auto"/>
        <w:ind w:left="0" w:firstLine="0"/>
        <w:rPr>
          <w:rFonts w:ascii="楷体" w:hAnsi="楷体" w:eastAsia="楷体" w:cs="楷体"/>
          <w:sz w:val="28"/>
          <w:szCs w:val="28"/>
        </w:rPr>
      </w:pPr>
      <w:r>
        <w:rPr>
          <w:rFonts w:hint="eastAsia" w:ascii="楷体" w:hAnsi="楷体" w:eastAsia="楷体" w:cs="楷体"/>
          <w:sz w:val="28"/>
          <w:szCs w:val="28"/>
        </w:rPr>
        <w:t xml:space="preserve">    成  员：黄文、张剑、谭娟、</w:t>
      </w:r>
      <w:r>
        <w:rPr>
          <w:rFonts w:hint="eastAsia" w:ascii="楷体" w:hAnsi="楷体" w:eastAsia="楷体" w:cs="仿宋_GB2312"/>
          <w:sz w:val="30"/>
          <w:szCs w:val="30"/>
        </w:rPr>
        <w:t>各教学学院分管实践教学副院长、</w:t>
      </w:r>
      <w:r>
        <w:rPr>
          <w:rFonts w:hint="eastAsia" w:ascii="楷体" w:hAnsi="楷体" w:eastAsia="楷体" w:cs="楷体"/>
          <w:sz w:val="28"/>
          <w:szCs w:val="28"/>
        </w:rPr>
        <w:t>2016级班主任和辅导员、各实习基地负责人</w:t>
      </w:r>
    </w:p>
    <w:p>
      <w:pPr>
        <w:numPr>
          <w:ilvl w:val="0"/>
          <w:numId w:val="1"/>
        </w:numPr>
        <w:spacing w:beforeLines="0" w:afterLines="0" w:line="360" w:lineRule="auto"/>
        <w:ind w:left="0" w:firstLine="562" w:firstLineChars="200"/>
        <w:rPr>
          <w:rFonts w:ascii="楷体" w:hAnsi="楷体" w:eastAsia="楷体" w:cs="楷体"/>
          <w:b/>
          <w:bCs/>
          <w:sz w:val="28"/>
          <w:szCs w:val="28"/>
        </w:rPr>
      </w:pPr>
      <w:r>
        <w:rPr>
          <w:rFonts w:hint="eastAsia" w:ascii="楷体" w:hAnsi="楷体" w:eastAsia="楷体" w:cs="楷体"/>
          <w:b/>
          <w:bCs/>
          <w:sz w:val="28"/>
          <w:szCs w:val="28"/>
        </w:rPr>
        <w:t>具体方案</w:t>
      </w:r>
    </w:p>
    <w:p>
      <w:pPr>
        <w:spacing w:beforeLines="0" w:afterLines="0" w:line="360" w:lineRule="auto"/>
        <w:ind w:left="0" w:firstLine="0"/>
        <w:rPr>
          <w:rFonts w:ascii="楷体" w:hAnsi="楷体" w:eastAsia="楷体" w:cs="楷体"/>
          <w:b/>
          <w:bCs/>
          <w:sz w:val="28"/>
          <w:szCs w:val="28"/>
        </w:rPr>
      </w:pPr>
      <w:r>
        <w:rPr>
          <w:rFonts w:hint="eastAsia" w:ascii="楷体" w:hAnsi="楷体" w:eastAsia="楷体" w:cs="楷体"/>
          <w:sz w:val="28"/>
          <w:szCs w:val="28"/>
        </w:rPr>
        <w:t xml:space="preserve">    </w:t>
      </w:r>
      <w:r>
        <w:rPr>
          <w:rFonts w:hint="eastAsia" w:ascii="楷体" w:hAnsi="楷体" w:eastAsia="楷体" w:cs="楷体"/>
          <w:b/>
          <w:bCs/>
          <w:sz w:val="28"/>
          <w:szCs w:val="28"/>
        </w:rPr>
        <w:t>（一）对于寒假期间已安排学生实习的情况</w:t>
      </w:r>
    </w:p>
    <w:p>
      <w:pPr>
        <w:spacing w:beforeLines="0" w:afterLines="0" w:line="360" w:lineRule="auto"/>
        <w:ind w:left="0" w:firstLine="560" w:firstLineChars="200"/>
        <w:rPr>
          <w:rFonts w:ascii="楷体" w:hAnsi="楷体" w:eastAsia="楷体" w:cs="楷体"/>
          <w:sz w:val="28"/>
          <w:szCs w:val="28"/>
        </w:rPr>
      </w:pPr>
      <w:r>
        <w:rPr>
          <w:rFonts w:ascii="楷体" w:hAnsi="楷体" w:eastAsia="楷体" w:cs="楷体"/>
          <w:sz w:val="28"/>
          <w:szCs w:val="28"/>
        </w:rPr>
        <w:t>2020年寒假期间</w:t>
      </w:r>
      <w:r>
        <w:rPr>
          <w:rFonts w:hint="eastAsia" w:ascii="楷体" w:hAnsi="楷体" w:eastAsia="楷体" w:cs="楷体"/>
          <w:sz w:val="28"/>
          <w:szCs w:val="28"/>
        </w:rPr>
        <w:t>，我校共</w:t>
      </w:r>
      <w:r>
        <w:rPr>
          <w:rFonts w:ascii="楷体" w:hAnsi="楷体" w:eastAsia="楷体" w:cs="楷体"/>
          <w:sz w:val="28"/>
          <w:szCs w:val="28"/>
        </w:rPr>
        <w:t>有</w:t>
      </w:r>
      <w:r>
        <w:rPr>
          <w:rFonts w:hint="eastAsia" w:ascii="楷体" w:hAnsi="楷体" w:eastAsia="楷体" w:cs="楷体"/>
          <w:sz w:val="28"/>
          <w:szCs w:val="28"/>
        </w:rPr>
        <w:t>4</w:t>
      </w:r>
      <w:r>
        <w:rPr>
          <w:rFonts w:ascii="楷体" w:hAnsi="楷体" w:eastAsia="楷体" w:cs="楷体"/>
          <w:sz w:val="28"/>
          <w:szCs w:val="28"/>
        </w:rPr>
        <w:t>个学院</w:t>
      </w:r>
      <w:r>
        <w:rPr>
          <w:rFonts w:hint="eastAsia" w:ascii="楷体" w:hAnsi="楷体" w:eastAsia="楷体" w:cs="楷体"/>
          <w:sz w:val="28"/>
          <w:szCs w:val="28"/>
        </w:rPr>
        <w:t>（旅游与文化产业学院、经济与管理学院、电子与信息工程学院、传媒学院）</w:t>
      </w:r>
      <w:r>
        <w:rPr>
          <w:rFonts w:ascii="楷体" w:hAnsi="楷体" w:eastAsia="楷体" w:cs="楷体"/>
          <w:sz w:val="28"/>
          <w:szCs w:val="28"/>
        </w:rPr>
        <w:t>共</w:t>
      </w:r>
      <w:r>
        <w:rPr>
          <w:rFonts w:hint="eastAsia" w:ascii="楷体" w:hAnsi="楷体" w:eastAsia="楷体" w:cs="楷体"/>
          <w:sz w:val="28"/>
          <w:szCs w:val="28"/>
        </w:rPr>
        <w:t>78</w:t>
      </w:r>
      <w:r>
        <w:rPr>
          <w:rFonts w:ascii="楷体" w:hAnsi="楷体" w:eastAsia="楷体" w:cs="楷体"/>
          <w:sz w:val="28"/>
          <w:szCs w:val="28"/>
        </w:rPr>
        <w:t>名学生</w:t>
      </w:r>
      <w:r>
        <w:rPr>
          <w:rFonts w:hint="eastAsia" w:ascii="楷体" w:hAnsi="楷体" w:eastAsia="楷体" w:cs="楷体"/>
          <w:sz w:val="28"/>
          <w:szCs w:val="28"/>
        </w:rPr>
        <w:t>正在</w:t>
      </w:r>
      <w:r>
        <w:rPr>
          <w:rFonts w:ascii="楷体" w:hAnsi="楷体" w:eastAsia="楷体" w:cs="楷体"/>
          <w:sz w:val="28"/>
          <w:szCs w:val="28"/>
        </w:rPr>
        <w:t>实习，分布在苏州、珠海、北京、杭州、东莞、株洲等地。</w:t>
      </w:r>
    </w:p>
    <w:p>
      <w:pPr>
        <w:spacing w:beforeLines="0" w:afterLines="0" w:line="360" w:lineRule="auto"/>
        <w:ind w:left="0" w:firstLine="560" w:firstLineChars="200"/>
        <w:rPr>
          <w:rFonts w:ascii="楷体" w:hAnsi="楷体" w:eastAsia="楷体" w:cs="楷体"/>
          <w:sz w:val="28"/>
          <w:szCs w:val="28"/>
        </w:rPr>
      </w:pPr>
      <w:r>
        <w:rPr>
          <w:rFonts w:hint="eastAsia" w:ascii="楷体" w:hAnsi="楷体" w:eastAsia="楷体" w:cs="楷体"/>
          <w:sz w:val="28"/>
          <w:szCs w:val="28"/>
        </w:rPr>
        <w:t>1.</w:t>
      </w:r>
      <w:r>
        <w:rPr>
          <w:rFonts w:ascii="楷体" w:hAnsi="楷体" w:eastAsia="楷体" w:cs="楷体"/>
          <w:sz w:val="28"/>
          <w:szCs w:val="28"/>
        </w:rPr>
        <w:t>相关学院要高度重视实习安全管理工作，切实按照疫情防控工作要求，</w:t>
      </w:r>
      <w:r>
        <w:rPr>
          <w:rFonts w:hint="eastAsia" w:ascii="楷体" w:hAnsi="楷体" w:eastAsia="楷体" w:cs="楷体"/>
          <w:sz w:val="28"/>
          <w:szCs w:val="28"/>
        </w:rPr>
        <w:t>全面掌握每一名学生的实习情况，</w:t>
      </w:r>
      <w:r>
        <w:rPr>
          <w:rFonts w:ascii="楷体" w:hAnsi="楷体" w:eastAsia="楷体" w:cs="楷体"/>
          <w:sz w:val="28"/>
          <w:szCs w:val="28"/>
        </w:rPr>
        <w:t>联系并督促实习单位和实习学生做好防护工作，并于</w:t>
      </w:r>
      <w:r>
        <w:rPr>
          <w:rFonts w:hint="eastAsia" w:ascii="楷体" w:hAnsi="楷体" w:eastAsia="楷体" w:cs="楷体"/>
          <w:sz w:val="28"/>
          <w:szCs w:val="28"/>
        </w:rPr>
        <w:t>2</w:t>
      </w:r>
      <w:r>
        <w:rPr>
          <w:rFonts w:ascii="楷体" w:hAnsi="楷体" w:eastAsia="楷体" w:cs="楷体"/>
          <w:sz w:val="28"/>
          <w:szCs w:val="28"/>
        </w:rPr>
        <w:t>月</w:t>
      </w:r>
      <w:r>
        <w:rPr>
          <w:rFonts w:hint="eastAsia" w:ascii="楷体" w:hAnsi="楷体" w:eastAsia="楷体" w:cs="楷体"/>
          <w:sz w:val="28"/>
          <w:szCs w:val="28"/>
        </w:rPr>
        <w:t>5</w:t>
      </w:r>
      <w:r>
        <w:rPr>
          <w:rFonts w:ascii="楷体" w:hAnsi="楷体" w:eastAsia="楷体" w:cs="楷体"/>
          <w:sz w:val="28"/>
          <w:szCs w:val="28"/>
        </w:rPr>
        <w:t xml:space="preserve">日前将寒假实习工作情况（含实习学生名单、实习单位联系人、实习单位地点等信息）及疫情防控预案报教务处实践管理科备案（联系人：谭老师，联系电话：15116655665，QQ：3307780437）。   </w:t>
      </w:r>
    </w:p>
    <w:p>
      <w:pPr>
        <w:spacing w:beforeLines="0" w:afterLines="0" w:line="360" w:lineRule="auto"/>
        <w:ind w:left="0" w:firstLine="560" w:firstLineChars="200"/>
        <w:rPr>
          <w:rFonts w:ascii="楷体" w:hAnsi="楷体" w:eastAsia="楷体" w:cs="楷体"/>
          <w:sz w:val="28"/>
          <w:szCs w:val="28"/>
        </w:rPr>
      </w:pPr>
      <w:r>
        <w:rPr>
          <w:rFonts w:hint="eastAsia" w:ascii="楷体" w:hAnsi="楷体" w:eastAsia="楷体" w:cs="楷体"/>
          <w:sz w:val="28"/>
          <w:szCs w:val="28"/>
        </w:rPr>
        <w:t>2.</w:t>
      </w:r>
      <w:r>
        <w:rPr>
          <w:rFonts w:ascii="楷体" w:hAnsi="楷体" w:eastAsia="楷体" w:cs="楷体"/>
          <w:sz w:val="28"/>
          <w:szCs w:val="28"/>
        </w:rPr>
        <w:t>对于寒假期间结束实习的同学，建议不作长距离迁徙（特别是湖北籍学生），所在学院可以与实习单位协商延长实习时间，妥善安置实习学生并告知家长，视疫情发展情况和上级通知再做其他安排。如果学生要求回家，并且不违反相关防控要求，请所在学院提醒学生注意旅途疫情防控。</w:t>
      </w:r>
    </w:p>
    <w:p>
      <w:pPr>
        <w:spacing w:beforeLines="0" w:afterLines="0" w:line="360" w:lineRule="auto"/>
        <w:ind w:left="0" w:firstLine="560" w:firstLineChars="200"/>
        <w:rPr>
          <w:rFonts w:ascii="楷体" w:hAnsi="楷体" w:eastAsia="楷体" w:cs="楷体"/>
          <w:sz w:val="28"/>
          <w:szCs w:val="28"/>
        </w:rPr>
      </w:pPr>
      <w:r>
        <w:rPr>
          <w:rFonts w:hint="eastAsia" w:ascii="楷体" w:hAnsi="楷体" w:eastAsia="楷体" w:cs="楷体"/>
          <w:sz w:val="28"/>
          <w:szCs w:val="28"/>
        </w:rPr>
        <w:t>3.对于寒假期间尚未结束实习的同学，请所在学院通过微信、QQ群等网络渠道发放通知，提醒学生服从实习单位统一安排，积极做好个人防护，联系实习单位安排</w:t>
      </w:r>
      <w:r>
        <w:rPr>
          <w:rFonts w:hint="eastAsia" w:ascii="楷体" w:hAnsi="楷体" w:eastAsia="楷体" w:cs="楷体"/>
          <w:color w:val="000000"/>
          <w:kern w:val="0"/>
          <w:sz w:val="28"/>
          <w:szCs w:val="28"/>
        </w:rPr>
        <w:t>专人加强日常管理和预防教育。</w:t>
      </w:r>
      <w:r>
        <w:rPr>
          <w:rFonts w:hint="eastAsia" w:ascii="楷体" w:hAnsi="楷体" w:eastAsia="楷体" w:cs="楷体"/>
          <w:sz w:val="28"/>
          <w:szCs w:val="28"/>
        </w:rPr>
        <w:t>尽可能避免到封闭、空气不流通的公共场合和人多拥挤的地方，不得随意外出、参加同学聚会、部门聚餐等。如出现发热等异常情况应立即去指定医院就诊，并报学校相关部门和学校疫情防控工作办公室。</w:t>
      </w:r>
    </w:p>
    <w:p>
      <w:pPr>
        <w:spacing w:beforeLines="0" w:afterLines="0" w:line="360" w:lineRule="auto"/>
        <w:ind w:left="0" w:firstLine="560" w:firstLineChars="200"/>
        <w:rPr>
          <w:rFonts w:ascii="楷体" w:hAnsi="楷体" w:eastAsia="楷体" w:cs="楷体"/>
          <w:sz w:val="28"/>
          <w:szCs w:val="28"/>
        </w:rPr>
      </w:pPr>
      <w:r>
        <w:rPr>
          <w:rFonts w:hint="eastAsia" w:ascii="楷体" w:hAnsi="楷体" w:eastAsia="楷体" w:cs="楷体"/>
          <w:sz w:val="28"/>
          <w:szCs w:val="28"/>
        </w:rPr>
        <w:t>4.</w:t>
      </w:r>
      <w:r>
        <w:rPr>
          <w:rFonts w:ascii="楷体" w:hAnsi="楷体" w:eastAsia="楷体" w:cs="楷体"/>
          <w:sz w:val="28"/>
          <w:szCs w:val="28"/>
        </w:rPr>
        <w:t>所有2020年寒假期间实习的学生，不能在正式开学（时间另行通知）前返校，请所在学院通知到每个学生。</w:t>
      </w:r>
    </w:p>
    <w:p>
      <w:pPr>
        <w:spacing w:beforeLines="0" w:afterLines="0" w:line="360" w:lineRule="auto"/>
        <w:ind w:left="0" w:firstLine="560" w:firstLineChars="200"/>
        <w:rPr>
          <w:rFonts w:ascii="楷体" w:hAnsi="楷体" w:eastAsia="楷体" w:cs="楷体"/>
          <w:sz w:val="28"/>
          <w:szCs w:val="28"/>
        </w:rPr>
      </w:pPr>
    </w:p>
    <w:p>
      <w:pPr>
        <w:spacing w:beforeLines="0" w:afterLines="0" w:line="360" w:lineRule="auto"/>
        <w:ind w:left="0" w:firstLine="562" w:firstLineChars="200"/>
        <w:rPr>
          <w:rFonts w:ascii="楷体" w:hAnsi="楷体" w:eastAsia="楷体" w:cs="楷体"/>
          <w:b/>
          <w:bCs/>
          <w:sz w:val="28"/>
          <w:szCs w:val="28"/>
        </w:rPr>
      </w:pPr>
      <w:r>
        <w:rPr>
          <w:rFonts w:hint="eastAsia" w:ascii="楷体" w:hAnsi="楷体" w:eastAsia="楷体" w:cs="楷体"/>
          <w:b/>
          <w:bCs/>
          <w:sz w:val="28"/>
          <w:szCs w:val="28"/>
        </w:rPr>
        <w:t>（二）对于开学后计划安排学生实习的情况</w:t>
      </w:r>
    </w:p>
    <w:p>
      <w:pPr>
        <w:spacing w:beforeLines="0" w:afterLines="0" w:line="360" w:lineRule="auto"/>
        <w:ind w:left="0" w:firstLine="640"/>
        <w:rPr>
          <w:rFonts w:ascii="楷体" w:hAnsi="楷体" w:eastAsia="楷体" w:cs="楷体"/>
          <w:sz w:val="28"/>
          <w:szCs w:val="28"/>
        </w:rPr>
      </w:pPr>
      <w:r>
        <w:rPr>
          <w:rFonts w:hint="eastAsia" w:ascii="楷体" w:hAnsi="楷体" w:eastAsia="楷体" w:cs="楷体"/>
          <w:sz w:val="28"/>
          <w:szCs w:val="28"/>
        </w:rPr>
        <w:t>2020年上期我校需要参加专业实习的共有8个学院1274名学生。</w:t>
      </w:r>
    </w:p>
    <w:p>
      <w:pPr>
        <w:spacing w:beforeLines="0" w:afterLines="0" w:line="360" w:lineRule="auto"/>
        <w:ind w:left="0" w:firstLine="560" w:firstLineChars="200"/>
        <w:rPr>
          <w:rFonts w:ascii="楷体" w:hAnsi="楷体" w:eastAsia="楷体" w:cs="楷体"/>
          <w:sz w:val="28"/>
          <w:szCs w:val="28"/>
        </w:rPr>
      </w:pPr>
      <w:r>
        <w:rPr>
          <w:rFonts w:hint="eastAsia" w:ascii="楷体" w:hAnsi="楷体" w:eastAsia="楷体" w:cs="楷体"/>
          <w:sz w:val="28"/>
          <w:szCs w:val="28"/>
        </w:rPr>
        <w:t>1.各教学学院要合理调整实践教学的时间安排（包括寒假已计划未实施的），暂停组织学生赴外地实习实训活动，取消本期校外实习计划，在没有上级的明确通知之前不得安排任何形式的校外实习。同时，我校学生在疫情防控期间不得私自联系实习单位自主实习。</w:t>
      </w:r>
    </w:p>
    <w:p>
      <w:pPr>
        <w:spacing w:beforeLines="0" w:afterLines="0" w:line="360" w:lineRule="auto"/>
        <w:ind w:left="0" w:firstLine="640"/>
        <w:rPr>
          <w:rFonts w:ascii="楷体" w:hAnsi="楷体" w:eastAsia="楷体" w:cs="楷体"/>
          <w:sz w:val="28"/>
          <w:szCs w:val="28"/>
        </w:rPr>
      </w:pPr>
      <w:r>
        <w:rPr>
          <w:rFonts w:hint="eastAsia" w:ascii="楷体" w:hAnsi="楷体" w:eastAsia="楷体" w:cs="楷体"/>
          <w:sz w:val="28"/>
          <w:szCs w:val="28"/>
        </w:rPr>
        <w:t>2.对于大四学生，需要实习学分且无法弥补的情况，各教学学院要制定网络模拟演练、缩短实习时间等专门方案，可以视疫情情况酌情减免学分；对于其它年级学生，可以在适当的时间（接明确通知后）采取假期实习、校内实习（企业导师进校）等方案。由各学院根据专业特点与实际情况做出具体方案，并于正式开学（时间另行通知）后3周内报教务处实践管理科备案。</w:t>
      </w:r>
    </w:p>
    <w:p>
      <w:pPr>
        <w:spacing w:beforeLines="0" w:afterLines="0" w:line="360" w:lineRule="auto"/>
        <w:ind w:left="0" w:firstLine="640"/>
        <w:rPr>
          <w:rFonts w:asciiTheme="minorEastAsia" w:hAnsiTheme="minorEastAsia" w:eastAsiaTheme="minorEastAsia"/>
          <w:sz w:val="28"/>
          <w:szCs w:val="28"/>
        </w:rPr>
      </w:pPr>
      <w:r>
        <w:rPr>
          <w:rFonts w:hint="eastAsia" w:ascii="楷体" w:hAnsi="楷体" w:eastAsia="楷体" w:cs="楷体"/>
          <w:sz w:val="28"/>
          <w:szCs w:val="28"/>
        </w:rPr>
        <w:t>3.对于寒假期间已安排校外实习暂时无法撤回的学生，相关学院要高度重视实习安全管理工作，切实按照疫情防控工作要求，联系并督促实习单位和实习学生做好防护工作，并实行学生情况日报和零报制度。</w:t>
      </w:r>
    </w:p>
    <w:p>
      <w:pPr>
        <w:pStyle w:val="8"/>
        <w:spacing w:beforeLines="0" w:afterLines="0" w:line="360" w:lineRule="auto"/>
        <w:ind w:left="846" w:right="560" w:firstLine="0" w:firstLineChars="0"/>
        <w:jc w:val="right"/>
        <w:rPr>
          <w:rFonts w:ascii="楷体" w:hAnsi="楷体" w:eastAsia="楷体" w:cs="楷体"/>
          <w:sz w:val="28"/>
          <w:szCs w:val="28"/>
        </w:rPr>
      </w:pPr>
      <w:r>
        <w:rPr>
          <w:rFonts w:hint="eastAsia" w:asciiTheme="minorEastAsia" w:hAnsiTheme="minorEastAsia" w:eastAsiaTheme="minorEastAsia"/>
          <w:sz w:val="28"/>
          <w:szCs w:val="28"/>
        </w:rPr>
        <w:t xml:space="preserve">                                    </w:t>
      </w:r>
      <w:r>
        <w:rPr>
          <w:rFonts w:hint="eastAsia" w:ascii="楷体" w:hAnsi="楷体" w:eastAsia="楷体" w:cs="楷体"/>
          <w:sz w:val="28"/>
          <w:szCs w:val="28"/>
        </w:rPr>
        <w:t xml:space="preserve"> 教务处</w:t>
      </w:r>
    </w:p>
    <w:p>
      <w:pPr>
        <w:pStyle w:val="8"/>
        <w:spacing w:beforeLines="0" w:afterLines="0" w:line="360" w:lineRule="auto"/>
        <w:ind w:left="846" w:firstLine="0" w:firstLineChars="0"/>
        <w:jc w:val="right"/>
        <w:rPr>
          <w:rFonts w:ascii="楷体" w:hAnsi="楷体" w:eastAsia="楷体" w:cs="楷体"/>
          <w:sz w:val="28"/>
          <w:szCs w:val="28"/>
        </w:rPr>
      </w:pPr>
      <w:r>
        <w:rPr>
          <w:rFonts w:hint="eastAsia" w:ascii="楷体" w:hAnsi="楷体" w:eastAsia="楷体" w:cs="楷体"/>
          <w:sz w:val="28"/>
          <w:szCs w:val="28"/>
        </w:rPr>
        <w:t>2020年2月2日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20" w:after="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5322D8"/>
    <w:multiLevelType w:val="singleLevel"/>
    <w:tmpl w:val="9B5322D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30AF7"/>
    <w:rsid w:val="00033C43"/>
    <w:rsid w:val="002349BC"/>
    <w:rsid w:val="00260D44"/>
    <w:rsid w:val="002B6E99"/>
    <w:rsid w:val="00357BA3"/>
    <w:rsid w:val="003A7691"/>
    <w:rsid w:val="003C492A"/>
    <w:rsid w:val="004067C5"/>
    <w:rsid w:val="0044750C"/>
    <w:rsid w:val="00450918"/>
    <w:rsid w:val="004B2155"/>
    <w:rsid w:val="00530AF7"/>
    <w:rsid w:val="00557E3D"/>
    <w:rsid w:val="0058469E"/>
    <w:rsid w:val="005A330D"/>
    <w:rsid w:val="006468A7"/>
    <w:rsid w:val="00687C37"/>
    <w:rsid w:val="006C1952"/>
    <w:rsid w:val="006D3EA3"/>
    <w:rsid w:val="00706BD0"/>
    <w:rsid w:val="0074259D"/>
    <w:rsid w:val="007C0388"/>
    <w:rsid w:val="007D16B7"/>
    <w:rsid w:val="0089465D"/>
    <w:rsid w:val="00907750"/>
    <w:rsid w:val="009462BD"/>
    <w:rsid w:val="009A15C3"/>
    <w:rsid w:val="00A4368E"/>
    <w:rsid w:val="00B16E9A"/>
    <w:rsid w:val="00B61055"/>
    <w:rsid w:val="00BB797E"/>
    <w:rsid w:val="00C82B6A"/>
    <w:rsid w:val="00CD3B3E"/>
    <w:rsid w:val="00D11CFD"/>
    <w:rsid w:val="00D260C8"/>
    <w:rsid w:val="00D45A98"/>
    <w:rsid w:val="00DF0805"/>
    <w:rsid w:val="00E47B3D"/>
    <w:rsid w:val="00FA63BE"/>
    <w:rsid w:val="00FE5136"/>
    <w:rsid w:val="00FF228E"/>
    <w:rsid w:val="069304EC"/>
    <w:rsid w:val="0A0E60D5"/>
    <w:rsid w:val="0B652A11"/>
    <w:rsid w:val="0DEA6070"/>
    <w:rsid w:val="0F951EA8"/>
    <w:rsid w:val="183310F3"/>
    <w:rsid w:val="1D524498"/>
    <w:rsid w:val="1DA96EC2"/>
    <w:rsid w:val="236A0FAC"/>
    <w:rsid w:val="255005ED"/>
    <w:rsid w:val="2E0B40BE"/>
    <w:rsid w:val="2EB733E3"/>
    <w:rsid w:val="447E6C7A"/>
    <w:rsid w:val="47165270"/>
    <w:rsid w:val="5D5E6559"/>
    <w:rsid w:val="6BDC6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Lines="50" w:afterLines="50" w:line="400" w:lineRule="exact"/>
      <w:ind w:left="902" w:hanging="42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7"/>
    <w:unhideWhenUsed/>
    <w:qFormat/>
    <w:uiPriority w:val="99"/>
    <w:pPr>
      <w:tabs>
        <w:tab w:val="center" w:pos="4153"/>
        <w:tab w:val="right" w:pos="8306"/>
      </w:tabs>
      <w:snapToGrid w:val="0"/>
      <w:spacing w:line="240" w:lineRule="atLeast"/>
      <w:jc w:val="center"/>
    </w:pPr>
    <w:rPr>
      <w:sz w:val="18"/>
      <w:szCs w:val="18"/>
    </w:rPr>
  </w:style>
  <w:style w:type="character" w:customStyle="1" w:styleId="6">
    <w:name w:val="页脚 Char"/>
    <w:basedOn w:val="5"/>
    <w:link w:val="2"/>
    <w:qFormat/>
    <w:uiPriority w:val="99"/>
    <w:rPr>
      <w:kern w:val="2"/>
      <w:sz w:val="18"/>
      <w:szCs w:val="18"/>
    </w:rPr>
  </w:style>
  <w:style w:type="character" w:customStyle="1" w:styleId="7">
    <w:name w:val="页眉 Char"/>
    <w:basedOn w:val="5"/>
    <w:link w:val="3"/>
    <w:qFormat/>
    <w:uiPriority w:val="99"/>
    <w:rPr>
      <w:kern w:val="2"/>
      <w:sz w:val="18"/>
      <w:szCs w:val="18"/>
    </w:rPr>
  </w:style>
  <w:style w:type="paragraph" w:styleId="8">
    <w:name w:val="List Paragraph"/>
    <w:basedOn w:val="1"/>
    <w:qFormat/>
    <w:uiPriority w:val="99"/>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customXml" Target="../customXml/item1.xml"/>
  <Relationship Id="rId11" Type="http://schemas.openxmlformats.org/officeDocument/2006/relationships/numbering" Target="numbering.xml"/>
  <Relationship Id="rId12"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header" Target="header3.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238</Words>
  <Characters>1362</Characters>
  <Lines>11</Lines>
  <Paragraphs>3</Paragraphs>
  <TotalTime>4</TotalTime>
  <ScaleCrop>false</ScaleCrop>
  <LinksUpToDate>false</LinksUpToDate>
  <CharactersWithSpaces>1597</CharactersWithSpaces>
  <Application>WPS Office_11.1.0.9339_F1E327BC-269C-435d-A152-05C5408002CA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2020-01-28T06:54:00Z</dcterms:created>
  <dc:creator>Administrator</dc:creator>
  <lastModifiedBy>新生</lastModifiedBy>
  <lastPrinted>2020-01-28T06:54:00Z</lastPrinted>
  <dcterms:modified xsi:type="dcterms:W3CDTF">2020-02-12T05:42:35Z</dcterms:modified>
  <revision>18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