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44" w:rsidRPr="002D73FC" w:rsidRDefault="002D73FC" w:rsidP="002D73FC">
      <w:pPr>
        <w:spacing w:before="156" w:after="156"/>
        <w:ind w:left="0" w:firstLine="0"/>
        <w:jc w:val="center"/>
        <w:rPr>
          <w:rFonts w:ascii="黑体" w:eastAsia="黑体" w:hAnsi="黑体"/>
          <w:sz w:val="32"/>
          <w:szCs w:val="32"/>
        </w:rPr>
      </w:pPr>
      <w:r w:rsidRPr="002D73FC">
        <w:rPr>
          <w:rFonts w:ascii="黑体" w:eastAsia="黑体" w:hAnsi="黑体" w:hint="eastAsia"/>
          <w:sz w:val="32"/>
          <w:szCs w:val="32"/>
        </w:rPr>
        <w:t>关于进一步加强疫情防控期间校外实习学生管理的通知</w:t>
      </w:r>
    </w:p>
    <w:p w:rsidR="002D73FC" w:rsidRPr="002D73FC" w:rsidRDefault="002D73FC" w:rsidP="002D73FC">
      <w:pPr>
        <w:spacing w:beforeLines="0" w:afterLines="0" w:line="360" w:lineRule="auto"/>
        <w:ind w:left="0" w:firstLine="0"/>
        <w:jc w:val="left"/>
        <w:rPr>
          <w:rFonts w:ascii="黑体" w:eastAsia="黑体" w:hAnsi="黑体" w:cs="楷体"/>
          <w:sz w:val="30"/>
          <w:szCs w:val="30"/>
        </w:rPr>
      </w:pPr>
      <w:r w:rsidRPr="002D73FC">
        <w:rPr>
          <w:rFonts w:ascii="黑体" w:eastAsia="黑体" w:hAnsi="黑体" w:cs="楷体" w:hint="eastAsia"/>
          <w:sz w:val="30"/>
          <w:szCs w:val="30"/>
        </w:rPr>
        <w:t>各教学学院：</w:t>
      </w:r>
    </w:p>
    <w:p w:rsidR="002D73FC" w:rsidRDefault="002D73FC" w:rsidP="002D73FC">
      <w:pPr>
        <w:spacing w:beforeLines="0" w:afterLines="0" w:line="360" w:lineRule="auto"/>
        <w:ind w:left="0" w:firstLineChars="200" w:firstLine="560"/>
        <w:rPr>
          <w:rFonts w:ascii="楷体" w:eastAsia="楷体" w:hAnsi="楷体" w:cs="楷体"/>
          <w:sz w:val="28"/>
          <w:szCs w:val="28"/>
        </w:rPr>
      </w:pPr>
      <w:r>
        <w:rPr>
          <w:rFonts w:ascii="楷体" w:eastAsia="楷体" w:hAnsi="楷体" w:cs="楷体" w:hint="eastAsia"/>
          <w:sz w:val="28"/>
          <w:szCs w:val="28"/>
        </w:rPr>
        <w:t>根据国务院防控工作督导检查要求和学校疫情防控领导小组会议精神，为进一步加强</w:t>
      </w:r>
      <w:r w:rsidRPr="002D73FC">
        <w:rPr>
          <w:rFonts w:ascii="楷体" w:eastAsia="楷体" w:hAnsi="楷体" w:cs="楷体" w:hint="eastAsia"/>
          <w:sz w:val="28"/>
          <w:szCs w:val="28"/>
        </w:rPr>
        <w:t>疫情防控期间校外实习学生管理</w:t>
      </w:r>
      <w:r>
        <w:rPr>
          <w:rFonts w:ascii="楷体" w:eastAsia="楷体" w:hAnsi="楷体" w:cs="楷体" w:hint="eastAsia"/>
          <w:sz w:val="28"/>
          <w:szCs w:val="28"/>
        </w:rPr>
        <w:t>，在执行《</w:t>
      </w:r>
      <w:r w:rsidRPr="002D73FC">
        <w:rPr>
          <w:rFonts w:ascii="楷体" w:eastAsia="楷体" w:hAnsi="楷体" w:cs="楷体" w:hint="eastAsia"/>
          <w:sz w:val="28"/>
          <w:szCs w:val="28"/>
        </w:rPr>
        <w:t>湖南科技学院2020年春季学期实习工作预案</w:t>
      </w:r>
      <w:r>
        <w:rPr>
          <w:rFonts w:ascii="楷体" w:eastAsia="楷体" w:hAnsi="楷体" w:cs="楷体" w:hint="eastAsia"/>
          <w:sz w:val="28"/>
          <w:szCs w:val="28"/>
        </w:rPr>
        <w:t>》的基础上，请各教学安排落实以下事项。</w:t>
      </w:r>
    </w:p>
    <w:p w:rsidR="008F7309" w:rsidRDefault="002D73FC" w:rsidP="008F7309">
      <w:pPr>
        <w:pStyle w:val="a5"/>
        <w:numPr>
          <w:ilvl w:val="0"/>
          <w:numId w:val="1"/>
        </w:numPr>
        <w:spacing w:beforeLines="0" w:before="156" w:afterLines="0" w:after="156" w:line="360" w:lineRule="auto"/>
        <w:ind w:left="0" w:firstLineChars="0" w:firstLine="567"/>
        <w:rPr>
          <w:rFonts w:ascii="楷体" w:eastAsia="楷体" w:hAnsi="楷体" w:cs="楷体"/>
          <w:sz w:val="28"/>
          <w:szCs w:val="28"/>
        </w:rPr>
      </w:pPr>
      <w:r>
        <w:rPr>
          <w:rFonts w:ascii="楷体" w:eastAsia="楷体" w:hAnsi="楷体" w:cs="楷体" w:hint="eastAsia"/>
          <w:sz w:val="28"/>
          <w:szCs w:val="28"/>
        </w:rPr>
        <w:t>对目前</w:t>
      </w:r>
      <w:r w:rsidR="008F7309">
        <w:rPr>
          <w:rFonts w:ascii="楷体" w:eastAsia="楷体" w:hAnsi="楷体" w:cs="楷体" w:hint="eastAsia"/>
          <w:sz w:val="28"/>
          <w:szCs w:val="28"/>
        </w:rPr>
        <w:t>校外实习的学生，固定</w:t>
      </w:r>
      <w:r w:rsidR="00F94B35">
        <w:rPr>
          <w:rFonts w:ascii="楷体" w:eastAsia="楷体" w:hAnsi="楷体" w:cs="楷体" w:hint="eastAsia"/>
          <w:sz w:val="28"/>
          <w:szCs w:val="28"/>
        </w:rPr>
        <w:t>专门</w:t>
      </w:r>
      <w:r w:rsidR="008F7309">
        <w:rPr>
          <w:rFonts w:ascii="楷体" w:eastAsia="楷体" w:hAnsi="楷体" w:cs="楷体" w:hint="eastAsia"/>
          <w:sz w:val="28"/>
          <w:szCs w:val="28"/>
        </w:rPr>
        <w:t>院领导负责统一管理，安排专门人员每天对学生进行点对点联系，了解学生情况并做好联系记录。</w:t>
      </w:r>
    </w:p>
    <w:p w:rsidR="008F7309" w:rsidRDefault="007D790C" w:rsidP="008F7309">
      <w:pPr>
        <w:pStyle w:val="a5"/>
        <w:numPr>
          <w:ilvl w:val="0"/>
          <w:numId w:val="1"/>
        </w:numPr>
        <w:spacing w:beforeLines="0" w:before="156" w:afterLines="0" w:after="156" w:line="360" w:lineRule="auto"/>
        <w:ind w:left="0" w:firstLineChars="0" w:firstLine="567"/>
        <w:rPr>
          <w:rFonts w:ascii="楷体" w:eastAsia="楷体" w:hAnsi="楷体" w:cs="楷体"/>
          <w:sz w:val="28"/>
          <w:szCs w:val="28"/>
        </w:rPr>
      </w:pPr>
      <w:r>
        <w:rPr>
          <w:rFonts w:ascii="楷体" w:eastAsia="楷体" w:hAnsi="楷体" w:cs="楷体" w:hint="eastAsia"/>
          <w:sz w:val="28"/>
          <w:szCs w:val="28"/>
        </w:rPr>
        <w:t>请各学院将责任院领导和专门联系人员信息</w:t>
      </w:r>
      <w:r w:rsidR="008F7309">
        <w:rPr>
          <w:rFonts w:ascii="楷体" w:eastAsia="楷体" w:hAnsi="楷体" w:cs="楷体" w:hint="eastAsia"/>
          <w:sz w:val="28"/>
          <w:szCs w:val="28"/>
        </w:rPr>
        <w:t>，在2月20日前报教务处</w:t>
      </w:r>
      <w:r w:rsidR="00957DBF">
        <w:rPr>
          <w:rFonts w:ascii="楷体" w:eastAsia="楷体" w:hAnsi="楷体" w:cs="楷体" w:hint="eastAsia"/>
          <w:sz w:val="28"/>
          <w:szCs w:val="28"/>
        </w:rPr>
        <w:t>（联系人：谭娟，联系方式：</w:t>
      </w:r>
      <w:r w:rsidR="0095052C">
        <w:rPr>
          <w:rFonts w:ascii="楷体" w:eastAsia="楷体" w:hAnsi="楷体" w:cs="楷体" w:hint="eastAsia"/>
          <w:sz w:val="28"/>
          <w:szCs w:val="28"/>
        </w:rPr>
        <w:t>15116655665,3307780437@qq.com</w:t>
      </w:r>
      <w:bookmarkStart w:id="0" w:name="_GoBack"/>
      <w:bookmarkEnd w:id="0"/>
      <w:r w:rsidR="00957DBF">
        <w:rPr>
          <w:rFonts w:ascii="楷体" w:eastAsia="楷体" w:hAnsi="楷体" w:cs="楷体" w:hint="eastAsia"/>
          <w:sz w:val="28"/>
          <w:szCs w:val="28"/>
        </w:rPr>
        <w:t>）</w:t>
      </w:r>
      <w:r w:rsidR="008F7309">
        <w:rPr>
          <w:rFonts w:ascii="楷体" w:eastAsia="楷体" w:hAnsi="楷体" w:cs="楷体" w:hint="eastAsia"/>
          <w:sz w:val="28"/>
          <w:szCs w:val="28"/>
        </w:rPr>
        <w:t>和学工部。</w:t>
      </w:r>
    </w:p>
    <w:p w:rsidR="008F7309" w:rsidRDefault="008F7309" w:rsidP="008F7309">
      <w:pPr>
        <w:pStyle w:val="a5"/>
        <w:numPr>
          <w:ilvl w:val="0"/>
          <w:numId w:val="1"/>
        </w:numPr>
        <w:spacing w:beforeLines="0" w:before="156" w:afterLines="0" w:after="156" w:line="360" w:lineRule="auto"/>
        <w:ind w:left="0" w:firstLineChars="0" w:firstLine="567"/>
        <w:rPr>
          <w:rFonts w:ascii="楷体" w:eastAsia="楷体" w:hAnsi="楷体" w:cs="楷体"/>
          <w:sz w:val="28"/>
          <w:szCs w:val="28"/>
        </w:rPr>
      </w:pPr>
      <w:r>
        <w:rPr>
          <w:rFonts w:ascii="楷体" w:eastAsia="楷体" w:hAnsi="楷体" w:cs="楷体" w:hint="eastAsia"/>
          <w:sz w:val="28"/>
          <w:szCs w:val="28"/>
        </w:rPr>
        <w:t>从2月20日起向学工部报送校外实习学生情况（学工</w:t>
      </w:r>
      <w:proofErr w:type="gramStart"/>
      <w:r>
        <w:rPr>
          <w:rFonts w:ascii="楷体" w:eastAsia="楷体" w:hAnsi="楷体" w:cs="楷体" w:hint="eastAsia"/>
          <w:sz w:val="28"/>
          <w:szCs w:val="28"/>
        </w:rPr>
        <w:t>部增加</w:t>
      </w:r>
      <w:proofErr w:type="gramEnd"/>
      <w:r>
        <w:rPr>
          <w:rFonts w:ascii="楷体" w:eastAsia="楷体" w:hAnsi="楷体" w:cs="楷体" w:hint="eastAsia"/>
          <w:sz w:val="28"/>
          <w:szCs w:val="28"/>
        </w:rPr>
        <w:t>设置日报表栏目）。</w:t>
      </w:r>
    </w:p>
    <w:p w:rsidR="000D4776" w:rsidRDefault="000D4776" w:rsidP="000D4776">
      <w:pPr>
        <w:pStyle w:val="a5"/>
        <w:spacing w:beforeLines="0" w:afterLines="0" w:line="360" w:lineRule="auto"/>
        <w:ind w:left="920" w:right="700" w:firstLineChars="0" w:firstLine="0"/>
        <w:jc w:val="right"/>
        <w:rPr>
          <w:rFonts w:ascii="楷体" w:eastAsia="楷体" w:hAnsi="楷体" w:cs="楷体"/>
          <w:sz w:val="28"/>
          <w:szCs w:val="28"/>
        </w:rPr>
      </w:pPr>
      <w:r>
        <w:rPr>
          <w:rFonts w:ascii="楷体" w:eastAsia="楷体" w:hAnsi="楷体" w:cs="楷体" w:hint="eastAsia"/>
          <w:sz w:val="28"/>
          <w:szCs w:val="28"/>
        </w:rPr>
        <w:t>教务处</w:t>
      </w:r>
    </w:p>
    <w:p w:rsidR="000D4776" w:rsidRDefault="000D4776" w:rsidP="000D4776">
      <w:pPr>
        <w:pStyle w:val="a5"/>
        <w:spacing w:beforeLines="0" w:afterLines="0" w:line="360" w:lineRule="auto"/>
        <w:ind w:left="920" w:right="140" w:firstLineChars="0" w:firstLine="0"/>
        <w:jc w:val="right"/>
        <w:rPr>
          <w:rFonts w:ascii="楷体" w:eastAsia="楷体" w:hAnsi="楷体" w:cs="楷体"/>
          <w:sz w:val="28"/>
          <w:szCs w:val="28"/>
        </w:rPr>
      </w:pPr>
      <w:r>
        <w:rPr>
          <w:rFonts w:ascii="楷体" w:eastAsia="楷体" w:hAnsi="楷体" w:cs="楷体" w:hint="eastAsia"/>
          <w:sz w:val="28"/>
          <w:szCs w:val="28"/>
        </w:rPr>
        <w:t>2020年2月19日</w:t>
      </w:r>
    </w:p>
    <w:p w:rsidR="000D4776" w:rsidRPr="000D4776" w:rsidRDefault="000D4776" w:rsidP="000D4776">
      <w:pPr>
        <w:spacing w:beforeLines="0" w:before="156" w:afterLines="0" w:after="156" w:line="360" w:lineRule="auto"/>
        <w:rPr>
          <w:rFonts w:ascii="楷体" w:eastAsia="楷体" w:hAnsi="楷体" w:cs="楷体"/>
          <w:sz w:val="28"/>
          <w:szCs w:val="28"/>
        </w:rPr>
      </w:pPr>
    </w:p>
    <w:p w:rsidR="002D73FC" w:rsidRPr="002D73FC" w:rsidRDefault="002D73FC" w:rsidP="00FE5136">
      <w:pPr>
        <w:spacing w:before="156" w:after="156"/>
      </w:pPr>
    </w:p>
    <w:sectPr w:rsidR="002D73FC" w:rsidRPr="002D73FC" w:rsidSect="00260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432"/>
    <w:multiLevelType w:val="hybridMultilevel"/>
    <w:tmpl w:val="314C8190"/>
    <w:lvl w:ilvl="0" w:tplc="CD5CBEA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B5"/>
    <w:rsid w:val="000D4776"/>
    <w:rsid w:val="002349BC"/>
    <w:rsid w:val="00260D44"/>
    <w:rsid w:val="002C1177"/>
    <w:rsid w:val="002D73FC"/>
    <w:rsid w:val="004067C5"/>
    <w:rsid w:val="00557E3D"/>
    <w:rsid w:val="0058469E"/>
    <w:rsid w:val="006C1952"/>
    <w:rsid w:val="00706BD0"/>
    <w:rsid w:val="007D790C"/>
    <w:rsid w:val="008F7309"/>
    <w:rsid w:val="0095052C"/>
    <w:rsid w:val="00957DBF"/>
    <w:rsid w:val="00A4368E"/>
    <w:rsid w:val="00B16E9A"/>
    <w:rsid w:val="00BD29B5"/>
    <w:rsid w:val="00C82B6A"/>
    <w:rsid w:val="00D45A98"/>
    <w:rsid w:val="00E47B3D"/>
    <w:rsid w:val="00F94B35"/>
    <w:rsid w:val="00FE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8E"/>
    <w:pPr>
      <w:spacing w:beforeLines="50" w:before="50" w:afterLines="50" w:after="50" w:line="400" w:lineRule="exact"/>
      <w:ind w:left="902" w:hanging="42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4067C5"/>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rsid w:val="004067C5"/>
    <w:rPr>
      <w:kern w:val="2"/>
      <w:sz w:val="18"/>
      <w:szCs w:val="18"/>
    </w:rPr>
  </w:style>
  <w:style w:type="paragraph" w:styleId="a4">
    <w:name w:val="header"/>
    <w:basedOn w:val="a"/>
    <w:link w:val="Char0"/>
    <w:uiPriority w:val="99"/>
    <w:unhideWhenUsed/>
    <w:rsid w:val="00706BD0"/>
    <w:pP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706BD0"/>
    <w:rPr>
      <w:kern w:val="2"/>
      <w:sz w:val="18"/>
      <w:szCs w:val="18"/>
    </w:rPr>
  </w:style>
  <w:style w:type="paragraph" w:styleId="a5">
    <w:name w:val="List Paragraph"/>
    <w:basedOn w:val="a"/>
    <w:uiPriority w:val="99"/>
    <w:qFormat/>
    <w:rsid w:val="002D73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8E"/>
    <w:pPr>
      <w:spacing w:beforeLines="50" w:before="50" w:afterLines="50" w:after="50" w:line="400" w:lineRule="exact"/>
      <w:ind w:left="902" w:hanging="42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4067C5"/>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rsid w:val="004067C5"/>
    <w:rPr>
      <w:kern w:val="2"/>
      <w:sz w:val="18"/>
      <w:szCs w:val="18"/>
    </w:rPr>
  </w:style>
  <w:style w:type="paragraph" w:styleId="a4">
    <w:name w:val="header"/>
    <w:basedOn w:val="a"/>
    <w:link w:val="Char0"/>
    <w:uiPriority w:val="99"/>
    <w:unhideWhenUsed/>
    <w:rsid w:val="00706BD0"/>
    <w:pP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706BD0"/>
    <w:rPr>
      <w:kern w:val="2"/>
      <w:sz w:val="18"/>
      <w:szCs w:val="18"/>
    </w:rPr>
  </w:style>
  <w:style w:type="paragraph" w:styleId="a5">
    <w:name w:val="List Paragraph"/>
    <w:basedOn w:val="a"/>
    <w:uiPriority w:val="99"/>
    <w:qFormat/>
    <w:rsid w:val="002D73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Company>china</Company>
  <LinksUpToDate>false</LinksUpToDate>
  <CharactersWithSpaces>321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2020-02-19T06:28:00Z</dcterms:created>
  <dc:creator>Administrator</dc:creator>
  <lastModifiedBy>OU</lastModifiedBy>
  <dcterms:modified xsi:type="dcterms:W3CDTF">2020-02-19T06:28:00Z</dcterms:modified>
  <revision>2</revision>
</coreProperties>
</file>