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 w:val="0"/>
          <w:sz w:val="36"/>
          <w:szCs w:val="36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燕京啤酒(衡阳</w:t>
      </w:r>
      <w:r>
        <w:rPr>
          <w:rStyle w:val="5"/>
          <w:rFonts w:ascii="Calibri" w:hAnsi="Calibri" w:eastAsia="宋体" w:cs="Calibri"/>
          <w:b/>
          <w:bCs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)</w:t>
      </w:r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有限公司招聘简章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公司简介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：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2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燕京啤酒(衡阳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有限公司是北京燕京啤酒股份有限公司的控股子公司，占地面积35万平方米，建筑面积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万平方米；资产总额10亿元；现有职工1100多人；综合生产能力达40万吨；主要产品有11°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P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原酿、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°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P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、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°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P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燕京纯生、燕京鲜啤、燕京清爽等系列啤酒。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2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燕京啤酒（衡阳）有限公司秉承“以情做人、以诚做事、以信经商”的企业经营理念，坚持“以事业留人，以感情留人、以机制留人”的人才战略，诚邀各界有志之士加盟燕京集团，共谋宏图，达到双赢！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  <w:t>岗位介绍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一、市场营销管培生（20名）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5k~8</w:t>
      </w:r>
      <w:r>
        <w:rPr>
          <w:rFonts w:hint="default" w:ascii="Calibri" w:hAnsi="Calibri" w:eastAsia="微软雅黑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k/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湖南/本科及以上；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  <w:t>需求专业：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市场营销/国际经济与贸易/工商管理/电子商务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  <w:t>岗位职责: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1、协助经理或主管管理店面日常及销售管理工作，达成店面销售目标；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2、按公司要求开发新市场；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  <w:t>岗位要求: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1、本科及以上学历，男女不限；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Calibri" w:hAnsi="Calibri" w:eastAsia="微软雅黑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、身体健康，吃苦耐劳；工作上进。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default" w:ascii="Calibri" w:hAnsi="Calibri" w:eastAsia="微软雅黑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二、生产及企业管理管培生（10名）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4k~6</w:t>
      </w:r>
      <w:r>
        <w:rPr>
          <w:rFonts w:hint="default" w:ascii="Calibri" w:hAnsi="Calibri" w:eastAsia="微软雅黑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k/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衡阳市/本科及以上；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  <w:t>需求专业：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电气类/机械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生物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发酵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企业管理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人力资源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工商管理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汉语言文学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秘书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  <w:t>岗位职责：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1、按公司计划及要求进行生产管理；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2、其它工作。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  <w:t>岗位要求：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1、本科以上学历，男女不限；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2、身体健康，吃苦耐劳；工作上进。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  <w:t>福利待遇：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1、带薪休假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2、五险一金、项目激励、高温费、出差补贴、食宿补贴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  <w:t>联系方式：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联 系 人：杨文生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联系电话：0731-8497717、手机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17773429305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联系邮箱：rzb305@163.com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联系地址：湖南省衡阳市雁峰区铜桥港45号燕京啤酒（衡阳）有限公司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招聘职位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"http://job.huse.cn/detail/job?id=301123&amp;online_id=1148585" \t "http://job.huse.cn/detail/_blank"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t>销售及市场管理</w: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招聘专业：市场营销，工商管理，国际经济与贸易，市场营销教育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FF99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5K-10K/月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20人大专及以上 | 衡阳市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5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2021-06-01T10:35:23Z</dcterms:created>
  <dc:creator>86189</dc:creator>
  <lastModifiedBy>Laity</lastModifiedBy>
  <dcterms:modified xsi:type="dcterms:W3CDTF">2021-06-01T10:36:50Z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