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第19</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7</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7</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9</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w:t>
      </w:r>
      <w:r>
        <w:rPr>
          <w:rFonts w:hint="eastAsia" w:ascii="仿宋_GB2312" w:hAnsi="仿宋_GB2312" w:eastAsia="仿宋_GB2312" w:cs="仿宋_GB2312"/>
          <w:b/>
          <w:bCs/>
          <w:sz w:val="24"/>
          <w:szCs w:val="22"/>
          <w:lang w:val="en-US" w:eastAsia="zh-CN"/>
        </w:rPr>
        <w:t>中心</w:t>
      </w:r>
      <w:r>
        <w:rPr>
          <w:rFonts w:hint="eastAsia" w:ascii="仿宋_GB2312" w:hAnsi="仿宋_GB2312" w:eastAsia="仿宋_GB2312" w:cs="仿宋_GB2312"/>
          <w:b/>
          <w:bCs/>
          <w:sz w:val="24"/>
          <w:szCs w:val="22"/>
        </w:rPr>
        <w:t>办公室</w:t>
      </w:r>
    </w:p>
    <w:tbl>
      <w:tblPr>
        <w:tblStyle w:val="4"/>
        <w:tblW w:w="5457"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479"/>
        <w:gridCol w:w="1275"/>
        <w:gridCol w:w="2127"/>
        <w:gridCol w:w="8010"/>
        <w:gridCol w:w="1110"/>
        <w:gridCol w:w="1072"/>
        <w:gridCol w:w="1397"/>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2" w:hRule="atLeast"/>
          <w:jc w:val="center"/>
        </w:trPr>
        <w:tc>
          <w:tcPr>
            <w:tcW w:w="154"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序号</w:t>
            </w:r>
          </w:p>
        </w:tc>
        <w:tc>
          <w:tcPr>
            <w:tcW w:w="412"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部门</w:t>
            </w:r>
          </w:p>
        </w:tc>
        <w:tc>
          <w:tcPr>
            <w:tcW w:w="687"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工作名称及内容</w:t>
            </w:r>
          </w:p>
        </w:tc>
        <w:tc>
          <w:tcPr>
            <w:tcW w:w="2589"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要求和目标</w:t>
            </w:r>
          </w:p>
        </w:tc>
        <w:tc>
          <w:tcPr>
            <w:tcW w:w="705"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责任人</w:t>
            </w:r>
          </w:p>
        </w:tc>
        <w:tc>
          <w:tcPr>
            <w:tcW w:w="451"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7" w:hRule="atLeast"/>
          <w:jc w:val="center"/>
        </w:trPr>
        <w:tc>
          <w:tcPr>
            <w:tcW w:w="15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412"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687"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2589"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358"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r>
              <w:rPr>
                <w:rFonts w:hint="eastAsia" w:ascii="黑体" w:hAnsi="黑体" w:eastAsia="黑体" w:cs="黑体"/>
                <w:sz w:val="18"/>
                <w:szCs w:val="16"/>
              </w:rPr>
              <w:t>负责人</w:t>
            </w:r>
          </w:p>
        </w:tc>
        <w:tc>
          <w:tcPr>
            <w:tcW w:w="34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r>
              <w:rPr>
                <w:rFonts w:hint="eastAsia" w:ascii="黑体" w:hAnsi="黑体" w:eastAsia="黑体" w:cs="黑体"/>
                <w:sz w:val="18"/>
                <w:szCs w:val="16"/>
              </w:rPr>
              <w:t>责任领导</w:t>
            </w:r>
          </w:p>
        </w:tc>
        <w:tc>
          <w:tcPr>
            <w:tcW w:w="451"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1"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2"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物业部</w:t>
            </w: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绿化养护</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1、从东大门开始，继续对校内杂草进行清理。</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2、从东大门开始，全校浇水抗旱。</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3、对校内病虫害树木进行检查、处理、登记。</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4、对全校绿化养护情况进行检查评分。</w:t>
            </w:r>
          </w:p>
        </w:tc>
        <w:tc>
          <w:tcPr>
            <w:tcW w:w="358" w:type="pct"/>
            <w:tcBorders>
              <w:top w:val="single" w:color="auto" w:sz="4" w:space="0"/>
              <w:left w:val="single" w:color="000000" w:sz="4" w:space="0"/>
              <w:right w:val="single" w:color="auto"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唐嘉忆</w:t>
            </w:r>
          </w:p>
        </w:tc>
        <w:tc>
          <w:tcPr>
            <w:tcW w:w="346" w:type="pct"/>
            <w:vMerge w:val="restart"/>
            <w:tcBorders>
              <w:top w:val="single" w:color="auto" w:sz="4" w:space="0"/>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王博</w:t>
            </w: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73"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校园保洁及消杀</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1、主干道的落叶及时清理干净。</w:t>
            </w:r>
          </w:p>
          <w:p>
            <w:pPr>
              <w:jc w:val="left"/>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2、加强教学楼及家属区楼梯间的卫生保洁工作。</w:t>
            </w:r>
          </w:p>
          <w:p>
            <w:pPr>
              <w:jc w:val="left"/>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3、要求加强室外保洁员对绿化带垃圾的清理及垃圾桶每次清扫后及时归位。</w:t>
            </w:r>
          </w:p>
          <w:p>
            <w:pPr>
              <w:jc w:val="left"/>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4、每周清洗垃圾桶、擦拭宣传栏。</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5、对全校保洁情况进行检查评分</w:t>
            </w:r>
          </w:p>
        </w:tc>
        <w:tc>
          <w:tcPr>
            <w:tcW w:w="358" w:type="pct"/>
            <w:tcBorders>
              <w:left w:val="single" w:color="000000" w:sz="4" w:space="0"/>
              <w:right w:val="single" w:color="auto"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周素芳</w:t>
            </w:r>
          </w:p>
        </w:tc>
        <w:tc>
          <w:tcPr>
            <w:tcW w:w="346" w:type="pct"/>
            <w:vMerge w:val="continue"/>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267"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学术交流中心接待</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完成接待工作</w:t>
            </w:r>
          </w:p>
        </w:tc>
        <w:tc>
          <w:tcPr>
            <w:tcW w:w="358" w:type="pct"/>
            <w:tcBorders>
              <w:left w:val="single" w:color="000000" w:sz="4" w:space="0"/>
              <w:right w:val="single" w:color="auto"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周小驭</w:t>
            </w:r>
          </w:p>
        </w:tc>
        <w:tc>
          <w:tcPr>
            <w:tcW w:w="346" w:type="pct"/>
            <w:vMerge w:val="continue"/>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187"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家具购置</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青二改学生公寓家具合同签订。</w:t>
            </w:r>
          </w:p>
        </w:tc>
        <w:tc>
          <w:tcPr>
            <w:tcW w:w="358" w:type="pct"/>
            <w:tcBorders>
              <w:left w:val="single" w:color="000000" w:sz="4" w:space="0"/>
              <w:right w:val="single" w:color="auto"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唐嘉忆</w:t>
            </w:r>
          </w:p>
        </w:tc>
        <w:tc>
          <w:tcPr>
            <w:tcW w:w="346" w:type="pct"/>
            <w:vMerge w:val="continue"/>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7"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5</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东门门面招租</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完成房屋出租出借审批表（东门及A区5楼未出租房间）</w:t>
            </w:r>
          </w:p>
        </w:tc>
        <w:tc>
          <w:tcPr>
            <w:tcW w:w="358" w:type="pct"/>
            <w:tcBorders>
              <w:left w:val="single" w:color="000000" w:sz="4" w:space="0"/>
              <w:right w:val="single" w:color="auto"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周小驭</w:t>
            </w:r>
          </w:p>
        </w:tc>
        <w:tc>
          <w:tcPr>
            <w:tcW w:w="346" w:type="pct"/>
            <w:vMerge w:val="continue"/>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187"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6</w:t>
            </w:r>
          </w:p>
        </w:tc>
        <w:tc>
          <w:tcPr>
            <w:tcW w:w="412"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能源部</w:t>
            </w: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水质检测</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完成自备水厂水质疾控中心第三季度检测工作（王艳香）</w:t>
            </w:r>
          </w:p>
        </w:tc>
        <w:tc>
          <w:tcPr>
            <w:tcW w:w="358"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周宏坤</w:t>
            </w:r>
          </w:p>
        </w:tc>
        <w:tc>
          <w:tcPr>
            <w:tcW w:w="346" w:type="pct"/>
            <w:vMerge w:val="restar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黑体"/>
                <w:b w:val="0"/>
                <w:bCs w:val="0"/>
                <w:color w:val="0000FF"/>
                <w:spacing w:val="14"/>
                <w:kern w:val="2"/>
                <w:sz w:val="21"/>
                <w:szCs w:val="21"/>
                <w:lang w:val="en-US" w:eastAsia="zh-CN" w:bidi="ar-SA"/>
              </w:rPr>
            </w:pPr>
            <w:r>
              <w:rPr>
                <w:rFonts w:hint="eastAsia" w:ascii="黑体" w:hAnsi="黑体" w:eastAsia="黑体" w:cs="黑体"/>
                <w:b w:val="0"/>
                <w:bCs w:val="0"/>
                <w:color w:val="auto"/>
                <w:spacing w:val="14"/>
                <w:kern w:val="2"/>
                <w:sz w:val="21"/>
                <w:szCs w:val="21"/>
                <w:lang w:val="en-US" w:eastAsia="zh-CN" w:bidi="ar-SA"/>
              </w:rPr>
              <w:t>王博</w:t>
            </w:r>
          </w:p>
        </w:tc>
        <w:tc>
          <w:tcPr>
            <w:tcW w:w="451" w:type="pct"/>
            <w:tcBorders>
              <w:left w:val="single" w:color="000000" w:sz="4" w:space="0"/>
              <w:right w:val="single" w:color="000000" w:sz="4" w:space="0"/>
            </w:tcBorders>
            <w:vAlign w:val="center"/>
          </w:tcPr>
          <w:p>
            <w:pPr>
              <w:jc w:val="left"/>
              <w:rPr>
                <w:rFonts w:hint="default"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78"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7</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水电维修</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1、彩灯维修方案，</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2、工科大楼供电方案（唐满华）</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default"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8</w:t>
            </w:r>
          </w:p>
        </w:tc>
        <w:tc>
          <w:tcPr>
            <w:tcW w:w="412"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餐饮部</w:t>
            </w:r>
          </w:p>
        </w:tc>
        <w:tc>
          <w:tcPr>
            <w:tcW w:w="687" w:type="pct"/>
            <w:tcBorders>
              <w:left w:val="single" w:color="auto" w:sz="4" w:space="0"/>
              <w:right w:val="single" w:color="000000" w:sz="4" w:space="0"/>
            </w:tcBorders>
            <w:vAlign w:val="center"/>
          </w:tcPr>
          <w:p>
            <w:pPr>
              <w:jc w:val="both"/>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教工食堂</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1.体育学院、四医院、交流中心结算跟进。（朱）</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2.理学院培训人员用餐接待。（朱）</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3.教工放假前卫生大扫除。 （朱）</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4.对学校食堂卫生安全等进行大检查。（李）</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 xml:space="preserve">5.周五下午召开食堂负责人卫生安全会议。（李）  </w:t>
            </w:r>
          </w:p>
        </w:tc>
        <w:tc>
          <w:tcPr>
            <w:tcW w:w="358" w:type="pct"/>
            <w:tcBorders>
              <w:left w:val="single" w:color="000000" w:sz="4" w:space="0"/>
              <w:right w:val="single" w:color="auto"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李俊</w:t>
            </w:r>
          </w:p>
        </w:tc>
        <w:tc>
          <w:tcPr>
            <w:tcW w:w="346"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谭明</w:t>
            </w:r>
          </w:p>
        </w:tc>
        <w:tc>
          <w:tcPr>
            <w:tcW w:w="451" w:type="pct"/>
            <w:tcBorders>
              <w:left w:val="single" w:color="000000" w:sz="4" w:space="0"/>
              <w:right w:val="single" w:color="000000" w:sz="4" w:space="0"/>
            </w:tcBorders>
            <w:vAlign w:val="center"/>
          </w:tcPr>
          <w:p>
            <w:pPr>
              <w:jc w:val="left"/>
              <w:rPr>
                <w:rFonts w:hint="default"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9</w:t>
            </w:r>
          </w:p>
        </w:tc>
        <w:tc>
          <w:tcPr>
            <w:tcW w:w="412"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医疗部</w:t>
            </w: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疫情医疗应急处理</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根据永州市、零陵区新冠肺炎疫情防控要求，做好疫情信息统计和医疗应急处理。</w:t>
            </w:r>
          </w:p>
        </w:tc>
        <w:tc>
          <w:tcPr>
            <w:tcW w:w="358"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雷娟</w:t>
            </w:r>
          </w:p>
        </w:tc>
        <w:tc>
          <w:tcPr>
            <w:tcW w:w="346"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谭明</w:t>
            </w: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1"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10</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新生体检前期准备</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完成2021级新生体检项目中X胸片的合同会签，以及《关于2021年新生体检项目及收费标准的请示》报备至计财处、新生体检人员安排及分组情况汇总等。</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11</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财务报账</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根据学校财务报账要求，完成一卡通购置安装费、出差差旅费、小型医疗设备采购费等财务报账流程。</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12</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暑假值班工作安排</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根据学校暑假放假时间，做好暑期值班工作安排。</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5"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13</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疫情医疗应急处理</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根据永州市、零陵区新冠肺炎疫情防控要求，做好疫情信息统计和医疗应急处理。</w:t>
            </w:r>
          </w:p>
        </w:tc>
        <w:tc>
          <w:tcPr>
            <w:tcW w:w="358"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1"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14</w:t>
            </w:r>
          </w:p>
        </w:tc>
        <w:tc>
          <w:tcPr>
            <w:tcW w:w="412"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1"/>
                <w:szCs w:val="21"/>
                <w:lang w:val="en-US" w:eastAsia="zh-CN"/>
                <w14:textFill>
                  <w14:solidFill>
                    <w14:schemeClr w14:val="tx1"/>
                  </w14:solidFill>
                </w14:textFill>
              </w:rPr>
            </w:pPr>
            <w:r>
              <w:rPr>
                <w:rFonts w:hint="eastAsia" w:ascii="黑体" w:hAnsi="黑体" w:eastAsia="黑体" w:cs="黑体"/>
                <w:b w:val="0"/>
                <w:bCs w:val="0"/>
                <w:color w:val="000000" w:themeColor="text1"/>
                <w:spacing w:val="14"/>
                <w:sz w:val="21"/>
                <w:szCs w:val="21"/>
                <w:lang w:val="en-US" w:eastAsia="zh-CN"/>
                <w14:textFill>
                  <w14:solidFill>
                    <w14:schemeClr w14:val="tx1"/>
                  </w14:solidFill>
                </w14:textFill>
              </w:rPr>
              <w:t>办公室</w:t>
            </w:r>
          </w:p>
        </w:tc>
        <w:tc>
          <w:tcPr>
            <w:tcW w:w="687" w:type="pct"/>
            <w:tcBorders>
              <w:left w:val="single" w:color="auto" w:sz="4" w:space="0"/>
              <w:right w:val="single" w:color="000000" w:sz="4" w:space="0"/>
            </w:tcBorders>
            <w:vAlign w:val="center"/>
          </w:tcPr>
          <w:p>
            <w:pPr>
              <w:jc w:val="left"/>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党建工作</w:t>
            </w:r>
          </w:p>
        </w:tc>
        <w:tc>
          <w:tcPr>
            <w:tcW w:w="2589"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筹备“学党史、悟思想、 办实事、开新局”专题组织生活会。</w:t>
            </w:r>
          </w:p>
        </w:tc>
        <w:tc>
          <w:tcPr>
            <w:tcW w:w="358"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唐艳华</w:t>
            </w:r>
          </w:p>
        </w:tc>
        <w:tc>
          <w:tcPr>
            <w:tcW w:w="34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李家年</w:t>
            </w:r>
          </w:p>
        </w:tc>
        <w:tc>
          <w:tcPr>
            <w:tcW w:w="451" w:type="pct"/>
            <w:tcBorders>
              <w:left w:val="single" w:color="000000" w:sz="4" w:space="0"/>
              <w:right w:val="single" w:color="000000" w:sz="4" w:space="0"/>
            </w:tcBorders>
            <w:vAlign w:val="center"/>
          </w:tcPr>
          <w:p>
            <w:pPr>
              <w:jc w:val="left"/>
              <w:rPr>
                <w:rFonts w:hint="default" w:ascii="Times New Roman" w:hAnsi="Times New Roman" w:eastAsia="宋体" w:cs="Times New Roman"/>
                <w:b w:val="0"/>
                <w:bCs w:val="0"/>
                <w:kern w:val="2"/>
                <w:sz w:val="16"/>
                <w:szCs w:val="15"/>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1"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15</w:t>
            </w:r>
          </w:p>
        </w:tc>
        <w:tc>
          <w:tcPr>
            <w:tcW w:w="41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1"/>
                <w:szCs w:val="21"/>
                <w:lang w:val="en-US" w:eastAsia="zh-CN"/>
                <w14:textFill>
                  <w14:solidFill>
                    <w14:schemeClr w14:val="tx1"/>
                  </w14:solidFill>
                </w14:textFill>
              </w:rPr>
            </w:pPr>
          </w:p>
        </w:tc>
        <w:tc>
          <w:tcPr>
            <w:tcW w:w="687" w:type="pct"/>
            <w:tcBorders>
              <w:left w:val="single" w:color="auto" w:sz="4" w:space="0"/>
              <w:right w:val="single" w:color="000000" w:sz="4" w:space="0"/>
            </w:tcBorders>
            <w:vAlign w:val="center"/>
          </w:tcPr>
          <w:p>
            <w:pPr>
              <w:jc w:val="left"/>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行政工作</w:t>
            </w:r>
          </w:p>
        </w:tc>
        <w:tc>
          <w:tcPr>
            <w:tcW w:w="2589" w:type="pct"/>
            <w:tcBorders>
              <w:left w:val="single" w:color="000000" w:sz="4" w:space="0"/>
              <w:right w:val="single" w:color="000000" w:sz="4" w:space="0"/>
            </w:tcBorders>
            <w:vAlign w:val="center"/>
          </w:tcPr>
          <w:p>
            <w:pPr>
              <w:jc w:val="left"/>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筹备收发室搬迁工作</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谷利民</w:t>
            </w:r>
          </w:p>
        </w:tc>
        <w:tc>
          <w:tcPr>
            <w:tcW w:w="451" w:type="pct"/>
            <w:tcBorders>
              <w:left w:val="single" w:color="000000" w:sz="4" w:space="0"/>
              <w:right w:val="single" w:color="000000" w:sz="4" w:space="0"/>
            </w:tcBorders>
            <w:vAlign w:val="center"/>
          </w:tcPr>
          <w:p>
            <w:pPr>
              <w:jc w:val="left"/>
              <w:rPr>
                <w:rFonts w:hint="default" w:ascii="Times New Roman" w:hAnsi="Times New Roman" w:eastAsia="宋体" w:cs="Times New Roman"/>
                <w:b w:val="0"/>
                <w:bCs w:val="0"/>
                <w:kern w:val="2"/>
                <w:sz w:val="16"/>
                <w:szCs w:val="15"/>
                <w:lang w:val="en-US" w:eastAsia="zh-CN" w:bidi="ar-SA"/>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0A6C04"/>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0C24EC"/>
    <w:rsid w:val="08E47EF9"/>
    <w:rsid w:val="08F76F8F"/>
    <w:rsid w:val="091E591D"/>
    <w:rsid w:val="09592237"/>
    <w:rsid w:val="09BA15A8"/>
    <w:rsid w:val="09E96E8B"/>
    <w:rsid w:val="0A3B7FEF"/>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0F480BF5"/>
    <w:rsid w:val="0FD77792"/>
    <w:rsid w:val="109E5761"/>
    <w:rsid w:val="10F0056B"/>
    <w:rsid w:val="1107454D"/>
    <w:rsid w:val="115A2885"/>
    <w:rsid w:val="11626C5F"/>
    <w:rsid w:val="11695883"/>
    <w:rsid w:val="119C03B8"/>
    <w:rsid w:val="12141AAB"/>
    <w:rsid w:val="125C69A3"/>
    <w:rsid w:val="12883FA0"/>
    <w:rsid w:val="12E07CB2"/>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200D1E5C"/>
    <w:rsid w:val="206E242C"/>
    <w:rsid w:val="20A4218E"/>
    <w:rsid w:val="210E0179"/>
    <w:rsid w:val="211577EF"/>
    <w:rsid w:val="21233E79"/>
    <w:rsid w:val="216E071B"/>
    <w:rsid w:val="21733EF6"/>
    <w:rsid w:val="219B7218"/>
    <w:rsid w:val="221E36D2"/>
    <w:rsid w:val="233748F8"/>
    <w:rsid w:val="23647E24"/>
    <w:rsid w:val="245B5B49"/>
    <w:rsid w:val="24F31E4F"/>
    <w:rsid w:val="25221944"/>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B42BA5"/>
    <w:rsid w:val="2AE860B2"/>
    <w:rsid w:val="2B2275B4"/>
    <w:rsid w:val="2B503DF1"/>
    <w:rsid w:val="2BC85E4A"/>
    <w:rsid w:val="2C3B2B42"/>
    <w:rsid w:val="2C954DD6"/>
    <w:rsid w:val="2CA23DA8"/>
    <w:rsid w:val="2D3F32D0"/>
    <w:rsid w:val="2DCA08FF"/>
    <w:rsid w:val="2DCE3C82"/>
    <w:rsid w:val="2EF91637"/>
    <w:rsid w:val="2EFA2DEC"/>
    <w:rsid w:val="2F3076DE"/>
    <w:rsid w:val="2FB05C93"/>
    <w:rsid w:val="302178A2"/>
    <w:rsid w:val="31781F95"/>
    <w:rsid w:val="31A8037E"/>
    <w:rsid w:val="31C52333"/>
    <w:rsid w:val="31CC4C6F"/>
    <w:rsid w:val="32CE5BEC"/>
    <w:rsid w:val="32DA18F4"/>
    <w:rsid w:val="33770362"/>
    <w:rsid w:val="33CB5D50"/>
    <w:rsid w:val="34093176"/>
    <w:rsid w:val="34283637"/>
    <w:rsid w:val="342B057B"/>
    <w:rsid w:val="353974F4"/>
    <w:rsid w:val="3595126B"/>
    <w:rsid w:val="35EF70F5"/>
    <w:rsid w:val="360660F1"/>
    <w:rsid w:val="36A414A8"/>
    <w:rsid w:val="36B54A39"/>
    <w:rsid w:val="36EA0488"/>
    <w:rsid w:val="36F042B8"/>
    <w:rsid w:val="37964EB8"/>
    <w:rsid w:val="38E20EA9"/>
    <w:rsid w:val="3A334AE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F5A22"/>
    <w:rsid w:val="44B90A56"/>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E35173"/>
    <w:rsid w:val="51163B1F"/>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847232"/>
    <w:rsid w:val="558D4A11"/>
    <w:rsid w:val="55A05CA4"/>
    <w:rsid w:val="55BD74A1"/>
    <w:rsid w:val="55D024EB"/>
    <w:rsid w:val="55FD1975"/>
    <w:rsid w:val="561E49D5"/>
    <w:rsid w:val="56275A6E"/>
    <w:rsid w:val="56AD2E32"/>
    <w:rsid w:val="56F03B06"/>
    <w:rsid w:val="571E2E45"/>
    <w:rsid w:val="579E2774"/>
    <w:rsid w:val="580D4D1F"/>
    <w:rsid w:val="58174CBE"/>
    <w:rsid w:val="586D3341"/>
    <w:rsid w:val="58D46C4C"/>
    <w:rsid w:val="59D86717"/>
    <w:rsid w:val="59DD1C03"/>
    <w:rsid w:val="59EF2EFF"/>
    <w:rsid w:val="5B0441C7"/>
    <w:rsid w:val="5B2919C9"/>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1D35606"/>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342F4A"/>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17</TotalTime>
  <ScaleCrop>false</ScaleCrop>
  <LinksUpToDate>false</LinksUpToDate>
  <CharactersWithSpaces>279</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2021-07-05T08:23:07Z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483708BF0E4D4EB9847D95F0A7C8EBC5</vt:lpwstr>
  </property>
</Properties>
</file>