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jc w:val="center"/>
        <w:rPr>
          <w:rFonts w:hint="eastAsia" w:ascii="方正小标宋简体" w:hAnsi="方正小标宋简体" w:eastAsia="方正小标宋简体" w:cs="方正小标宋简体"/>
          <w:b w:val="0"/>
          <w:bCs/>
          <w:sz w:val="36"/>
          <w:szCs w:val="36"/>
        </w:rPr>
      </w:pPr>
      <w:r>
        <w:rPr>
          <w:rFonts w:hint="eastAsia" w:ascii="方正小标宋简体" w:hAnsi="方正小标宋简体" w:eastAsia="方正小标宋简体" w:cs="方正小标宋简体"/>
          <w:b w:val="0"/>
          <w:bCs/>
          <w:sz w:val="36"/>
          <w:szCs w:val="36"/>
        </w:rPr>
        <w:t>201</w:t>
      </w:r>
      <w:r>
        <w:rPr>
          <w:rFonts w:hint="eastAsia" w:ascii="方正小标宋简体" w:hAnsi="方正小标宋简体" w:eastAsia="方正小标宋简体" w:cs="方正小标宋简体"/>
          <w:b w:val="0"/>
          <w:bCs/>
          <w:sz w:val="36"/>
          <w:szCs w:val="36"/>
          <w:lang w:val="en-US" w:eastAsia="zh-CN"/>
        </w:rPr>
        <w:t>9</w:t>
      </w:r>
      <w:r>
        <w:rPr>
          <w:rFonts w:hint="eastAsia" w:ascii="方正小标宋简体" w:hAnsi="方正小标宋简体" w:eastAsia="方正小标宋简体" w:cs="方正小标宋简体"/>
          <w:b w:val="0"/>
          <w:bCs/>
          <w:sz w:val="36"/>
          <w:szCs w:val="36"/>
        </w:rPr>
        <w:t>—20</w:t>
      </w:r>
      <w:r>
        <w:rPr>
          <w:rFonts w:hint="eastAsia" w:ascii="方正小标宋简体" w:hAnsi="方正小标宋简体" w:eastAsia="方正小标宋简体" w:cs="方正小标宋简体"/>
          <w:b w:val="0"/>
          <w:bCs/>
          <w:sz w:val="36"/>
          <w:szCs w:val="36"/>
          <w:lang w:val="en-US" w:eastAsia="zh-CN"/>
        </w:rPr>
        <w:t>20</w:t>
      </w:r>
      <w:r>
        <w:rPr>
          <w:rFonts w:hint="eastAsia" w:ascii="方正小标宋简体" w:hAnsi="方正小标宋简体" w:eastAsia="方正小标宋简体" w:cs="方正小标宋简体"/>
          <w:b w:val="0"/>
          <w:bCs/>
          <w:sz w:val="36"/>
          <w:szCs w:val="36"/>
        </w:rPr>
        <w:t>学年度第</w:t>
      </w:r>
      <w:r>
        <w:rPr>
          <w:rFonts w:hint="eastAsia" w:ascii="方正小标宋简体" w:hAnsi="方正小标宋简体" w:eastAsia="方正小标宋简体" w:cs="方正小标宋简体"/>
          <w:b w:val="0"/>
          <w:bCs/>
          <w:sz w:val="36"/>
          <w:szCs w:val="36"/>
          <w:lang w:val="en-US" w:eastAsia="zh-CN"/>
        </w:rPr>
        <w:t>二</w:t>
      </w:r>
      <w:r>
        <w:rPr>
          <w:rFonts w:hint="eastAsia" w:ascii="方正小标宋简体" w:hAnsi="方正小标宋简体" w:eastAsia="方正小标宋简体" w:cs="方正小标宋简体"/>
          <w:b w:val="0"/>
          <w:bCs/>
          <w:sz w:val="36"/>
          <w:szCs w:val="36"/>
        </w:rPr>
        <w:t>学期</w:t>
      </w:r>
      <w:r>
        <w:rPr>
          <w:rFonts w:hint="eastAsia" w:ascii="方正小标宋简体" w:hAnsi="方正小标宋简体" w:eastAsia="方正小标宋简体" w:cs="方正小标宋简体"/>
          <w:b w:val="0"/>
          <w:bCs/>
          <w:sz w:val="36"/>
          <w:szCs w:val="36"/>
          <w:lang w:val="en-US" w:eastAsia="zh-CN"/>
        </w:rPr>
        <w:t>第十五</w:t>
      </w:r>
      <w:r>
        <w:rPr>
          <w:rFonts w:hint="eastAsia" w:ascii="方正小标宋简体" w:hAnsi="方正小标宋简体" w:eastAsia="方正小标宋简体" w:cs="方正小标宋简体"/>
          <w:b w:val="0"/>
          <w:bCs/>
          <w:sz w:val="36"/>
          <w:szCs w:val="36"/>
        </w:rPr>
        <w:t>周主要工作安排表</w:t>
      </w:r>
    </w:p>
    <w:p>
      <w:pPr>
        <w:tabs>
          <w:tab w:val="center" w:pos="7760"/>
          <w:tab w:val="left" w:pos="12313"/>
        </w:tabs>
        <w:spacing w:line="440" w:lineRule="exact"/>
        <w:jc w:val="center"/>
        <w:rPr>
          <w:rFonts w:hint="eastAsia" w:ascii="方正小标宋简体" w:hAnsi="方正小标宋简体" w:eastAsia="方正小标宋简体" w:cs="方正小标宋简体"/>
          <w:b w:val="0"/>
          <w:bCs w:val="0"/>
          <w:sz w:val="30"/>
          <w:szCs w:val="30"/>
        </w:rPr>
      </w:pPr>
      <w:r>
        <w:rPr>
          <w:rFonts w:hint="eastAsia" w:ascii="方正小标宋简体" w:hAnsi="方正小标宋简体" w:eastAsia="方正小标宋简体" w:cs="方正小标宋简体"/>
          <w:b w:val="0"/>
          <w:bCs w:val="0"/>
          <w:sz w:val="30"/>
          <w:szCs w:val="30"/>
        </w:rPr>
        <w:t>（</w:t>
      </w:r>
      <w:r>
        <w:rPr>
          <w:rFonts w:hint="eastAsia" w:ascii="方正小标宋简体" w:hAnsi="方正小标宋简体" w:eastAsia="方正小标宋简体" w:cs="方正小标宋简体"/>
          <w:b w:val="0"/>
          <w:bCs w:val="0"/>
          <w:sz w:val="30"/>
          <w:szCs w:val="30"/>
          <w:lang w:val="en-US" w:eastAsia="zh-CN"/>
        </w:rPr>
        <w:t>6</w:t>
      </w:r>
      <w:r>
        <w:rPr>
          <w:rFonts w:hint="eastAsia" w:ascii="方正小标宋简体" w:hAnsi="方正小标宋简体" w:eastAsia="方正小标宋简体" w:cs="方正小标宋简体"/>
          <w:b w:val="0"/>
          <w:bCs w:val="0"/>
          <w:sz w:val="30"/>
          <w:szCs w:val="30"/>
        </w:rPr>
        <w:t>月</w:t>
      </w:r>
      <w:r>
        <w:rPr>
          <w:rFonts w:hint="eastAsia" w:ascii="方正小标宋简体" w:hAnsi="方正小标宋简体" w:eastAsia="方正小标宋简体" w:cs="方正小标宋简体"/>
          <w:b w:val="0"/>
          <w:bCs w:val="0"/>
          <w:sz w:val="30"/>
          <w:szCs w:val="30"/>
          <w:lang w:val="en-US" w:eastAsia="zh-CN"/>
        </w:rPr>
        <w:t>29</w:t>
      </w:r>
      <w:r>
        <w:rPr>
          <w:rFonts w:hint="eastAsia" w:ascii="方正小标宋简体" w:hAnsi="方正小标宋简体" w:eastAsia="方正小标宋简体" w:cs="方正小标宋简体"/>
          <w:b w:val="0"/>
          <w:bCs w:val="0"/>
          <w:sz w:val="30"/>
          <w:szCs w:val="30"/>
        </w:rPr>
        <w:t>日—</w:t>
      </w:r>
      <w:r>
        <w:rPr>
          <w:rFonts w:hint="eastAsia" w:ascii="方正小标宋简体" w:hAnsi="方正小标宋简体" w:eastAsia="方正小标宋简体" w:cs="方正小标宋简体"/>
          <w:b w:val="0"/>
          <w:bCs w:val="0"/>
          <w:sz w:val="30"/>
          <w:szCs w:val="30"/>
          <w:lang w:val="en-US" w:eastAsia="zh-CN"/>
        </w:rPr>
        <w:t>7</w:t>
      </w:r>
      <w:r>
        <w:rPr>
          <w:rFonts w:hint="eastAsia" w:ascii="方正小标宋简体" w:hAnsi="方正小标宋简体" w:eastAsia="方正小标宋简体" w:cs="方正小标宋简体"/>
          <w:b w:val="0"/>
          <w:bCs w:val="0"/>
          <w:sz w:val="30"/>
          <w:szCs w:val="30"/>
        </w:rPr>
        <w:t>月</w:t>
      </w:r>
      <w:r>
        <w:rPr>
          <w:rFonts w:hint="eastAsia" w:ascii="方正小标宋简体" w:hAnsi="方正小标宋简体" w:eastAsia="方正小标宋简体" w:cs="方正小标宋简体"/>
          <w:b w:val="0"/>
          <w:bCs w:val="0"/>
          <w:sz w:val="30"/>
          <w:szCs w:val="30"/>
          <w:lang w:val="en-US" w:eastAsia="zh-CN"/>
        </w:rPr>
        <w:t>3</w:t>
      </w:r>
      <w:bookmarkStart w:id="0" w:name="_GoBack"/>
      <w:bookmarkEnd w:id="0"/>
      <w:r>
        <w:rPr>
          <w:rFonts w:hint="eastAsia" w:ascii="方正小标宋简体" w:hAnsi="方正小标宋简体" w:eastAsia="方正小标宋简体" w:cs="方正小标宋简体"/>
          <w:b w:val="0"/>
          <w:bCs w:val="0"/>
          <w:sz w:val="30"/>
          <w:szCs w:val="30"/>
        </w:rPr>
        <w:t>日）</w:t>
      </w:r>
    </w:p>
    <w:p>
      <w:pPr>
        <w:keepNext w:val="0"/>
        <w:keepLines w:val="0"/>
        <w:pageBreakBefore w:val="0"/>
        <w:widowControl w:val="0"/>
        <w:kinsoku/>
        <w:wordWrap/>
        <w:overflowPunct/>
        <w:topLinePunct w:val="0"/>
        <w:autoSpaceDE/>
        <w:autoSpaceDN/>
        <w:bidi/>
        <w:adjustRightInd w:val="0"/>
        <w:snapToGrid/>
        <w:spacing w:line="560" w:lineRule="exact"/>
        <w:jc w:val="left"/>
        <w:textAlignment w:val="auto"/>
        <w:rPr>
          <w:rFonts w:hint="eastAsia"/>
          <w:sz w:val="24"/>
          <w:szCs w:val="22"/>
        </w:rPr>
      </w:pPr>
      <w:r>
        <w:rPr>
          <w:rFonts w:hint="eastAsia"/>
          <w:sz w:val="24"/>
          <w:szCs w:val="22"/>
        </w:rPr>
        <w:t>湖南科技学院后勤服务总公司办公室</w:t>
      </w:r>
    </w:p>
    <w:tbl>
      <w:tblPr>
        <w:tblStyle w:val="4"/>
        <w:tblpPr w:leftFromText="180" w:rightFromText="180" w:vertAnchor="text" w:horzAnchor="page" w:tblpX="1613" w:tblpY="444"/>
        <w:tblOverlap w:val="never"/>
        <w:tblW w:w="4984" w:type="pct"/>
        <w:jc w:val="center"/>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Layout w:type="autofit"/>
        <w:tblCellMar>
          <w:top w:w="0" w:type="dxa"/>
          <w:left w:w="108" w:type="dxa"/>
          <w:bottom w:w="0" w:type="dxa"/>
          <w:right w:w="108" w:type="dxa"/>
        </w:tblCellMar>
      </w:tblPr>
      <w:tblGrid>
        <w:gridCol w:w="574"/>
        <w:gridCol w:w="1306"/>
        <w:gridCol w:w="2358"/>
        <w:gridCol w:w="6164"/>
        <w:gridCol w:w="1162"/>
        <w:gridCol w:w="1315"/>
        <w:gridCol w:w="1250"/>
      </w:tblGrid>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trHeight w:val="276" w:hRule="atLeast"/>
          <w:jc w:val="center"/>
        </w:trPr>
        <w:tc>
          <w:tcPr>
            <w:tcW w:w="203" w:type="pct"/>
            <w:vMerge w:val="restart"/>
            <w:tcBorders>
              <w:top w:val="single" w:color="auto" w:sz="4" w:space="0"/>
              <w:left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val="0"/>
              <w:bidi w:val="0"/>
              <w:adjustRightInd/>
              <w:snapToGrid/>
              <w:spacing w:line="240" w:lineRule="auto"/>
              <w:jc w:val="center"/>
              <w:textAlignment w:val="auto"/>
              <w:rPr>
                <w:rFonts w:hint="eastAsia" w:ascii="黑体" w:hAnsi="黑体" w:eastAsia="黑体" w:cs="黑体"/>
                <w:b w:val="0"/>
                <w:bCs w:val="0"/>
                <w:color w:val="auto"/>
                <w:spacing w:val="14"/>
                <w:sz w:val="22"/>
                <w:szCs w:val="22"/>
                <w:lang w:val="en-US" w:eastAsia="zh-CN"/>
              </w:rPr>
            </w:pPr>
            <w:r>
              <w:rPr>
                <w:rFonts w:hint="eastAsia" w:ascii="黑体" w:hAnsi="黑体" w:eastAsia="黑体" w:cs="黑体"/>
                <w:b w:val="0"/>
                <w:bCs w:val="0"/>
                <w:color w:val="auto"/>
                <w:spacing w:val="14"/>
                <w:sz w:val="22"/>
                <w:szCs w:val="22"/>
                <w:lang w:val="en-US" w:eastAsia="zh-CN"/>
              </w:rPr>
              <w:t>序号</w:t>
            </w:r>
          </w:p>
        </w:tc>
        <w:tc>
          <w:tcPr>
            <w:tcW w:w="462" w:type="pct"/>
            <w:vMerge w:val="restart"/>
            <w:tcBorders>
              <w:top w:val="single" w:color="auto" w:sz="4" w:space="0"/>
              <w:left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val="0"/>
              <w:bidi w:val="0"/>
              <w:adjustRightInd/>
              <w:snapToGrid/>
              <w:spacing w:line="240" w:lineRule="auto"/>
              <w:jc w:val="center"/>
              <w:textAlignment w:val="auto"/>
              <w:rPr>
                <w:rFonts w:hint="eastAsia" w:ascii="黑体" w:hAnsi="黑体" w:eastAsia="黑体" w:cs="黑体"/>
                <w:b w:val="0"/>
                <w:bCs w:val="0"/>
                <w:color w:val="auto"/>
                <w:spacing w:val="14"/>
                <w:sz w:val="22"/>
                <w:szCs w:val="22"/>
              </w:rPr>
            </w:pPr>
            <w:r>
              <w:rPr>
                <w:rFonts w:hint="eastAsia" w:ascii="黑体" w:hAnsi="黑体" w:eastAsia="黑体" w:cs="黑体"/>
                <w:b w:val="0"/>
                <w:bCs w:val="0"/>
                <w:color w:val="auto"/>
                <w:spacing w:val="14"/>
                <w:sz w:val="22"/>
                <w:szCs w:val="22"/>
              </w:rPr>
              <w:t>部门</w:t>
            </w:r>
          </w:p>
        </w:tc>
        <w:tc>
          <w:tcPr>
            <w:tcW w:w="834" w:type="pct"/>
            <w:vMerge w:val="restart"/>
            <w:tcBorders>
              <w:top w:val="single" w:color="auto" w:sz="4" w:space="0"/>
              <w:left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240" w:lineRule="auto"/>
              <w:jc w:val="center"/>
              <w:textAlignment w:val="auto"/>
              <w:rPr>
                <w:rFonts w:hint="eastAsia" w:ascii="黑体" w:hAnsi="黑体" w:eastAsia="黑体" w:cs="黑体"/>
                <w:b w:val="0"/>
                <w:bCs w:val="0"/>
                <w:color w:val="auto"/>
                <w:spacing w:val="14"/>
                <w:sz w:val="22"/>
                <w:szCs w:val="22"/>
              </w:rPr>
            </w:pPr>
            <w:r>
              <w:rPr>
                <w:rFonts w:hint="eastAsia" w:ascii="黑体" w:hAnsi="黑体" w:eastAsia="黑体" w:cs="黑体"/>
                <w:b w:val="0"/>
                <w:bCs w:val="0"/>
                <w:color w:val="auto"/>
                <w:spacing w:val="14"/>
                <w:sz w:val="22"/>
                <w:szCs w:val="22"/>
              </w:rPr>
              <w:t>工作名称及内容</w:t>
            </w:r>
          </w:p>
        </w:tc>
        <w:tc>
          <w:tcPr>
            <w:tcW w:w="2180" w:type="pct"/>
            <w:vMerge w:val="restart"/>
            <w:tcBorders>
              <w:top w:val="single" w:color="auto" w:sz="4" w:space="0"/>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240" w:lineRule="auto"/>
              <w:jc w:val="center"/>
              <w:textAlignment w:val="auto"/>
              <w:rPr>
                <w:rFonts w:hint="eastAsia" w:ascii="黑体" w:hAnsi="黑体" w:eastAsia="黑体" w:cs="黑体"/>
                <w:b w:val="0"/>
                <w:bCs w:val="0"/>
                <w:color w:val="auto"/>
                <w:spacing w:val="14"/>
                <w:sz w:val="22"/>
                <w:szCs w:val="22"/>
              </w:rPr>
            </w:pPr>
            <w:r>
              <w:rPr>
                <w:rFonts w:hint="eastAsia" w:ascii="黑体" w:hAnsi="黑体" w:eastAsia="黑体" w:cs="黑体"/>
                <w:b w:val="0"/>
                <w:bCs w:val="0"/>
                <w:color w:val="auto"/>
                <w:spacing w:val="14"/>
                <w:sz w:val="22"/>
                <w:szCs w:val="22"/>
              </w:rPr>
              <w:t>要求和目标</w:t>
            </w:r>
          </w:p>
        </w:tc>
        <w:tc>
          <w:tcPr>
            <w:tcW w:w="876" w:type="pct"/>
            <w:gridSpan w:val="2"/>
            <w:tcBorders>
              <w:top w:val="single" w:color="auto" w:sz="4" w:space="0"/>
              <w:left w:val="single" w:color="000000"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240" w:lineRule="auto"/>
              <w:jc w:val="center"/>
              <w:textAlignment w:val="auto"/>
              <w:rPr>
                <w:rFonts w:hint="eastAsia" w:ascii="黑体" w:hAnsi="黑体" w:eastAsia="黑体" w:cs="黑体"/>
                <w:b w:val="0"/>
                <w:bCs w:val="0"/>
                <w:color w:val="auto"/>
                <w:spacing w:val="14"/>
                <w:sz w:val="22"/>
                <w:szCs w:val="22"/>
              </w:rPr>
            </w:pPr>
            <w:r>
              <w:rPr>
                <w:rFonts w:hint="eastAsia" w:ascii="黑体" w:hAnsi="黑体" w:eastAsia="黑体" w:cs="黑体"/>
                <w:b w:val="0"/>
                <w:bCs w:val="0"/>
                <w:color w:val="auto"/>
                <w:spacing w:val="14"/>
                <w:sz w:val="22"/>
                <w:szCs w:val="22"/>
              </w:rPr>
              <w:t>责任人</w:t>
            </w:r>
          </w:p>
        </w:tc>
        <w:tc>
          <w:tcPr>
            <w:tcW w:w="442" w:type="pct"/>
            <w:vMerge w:val="restart"/>
            <w:tcBorders>
              <w:top w:val="single" w:color="auto" w:sz="4" w:space="0"/>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240" w:lineRule="auto"/>
              <w:jc w:val="center"/>
              <w:textAlignment w:val="auto"/>
              <w:rPr>
                <w:rFonts w:hint="eastAsia" w:ascii="黑体" w:hAnsi="黑体" w:eastAsia="黑体" w:cs="黑体"/>
                <w:b w:val="0"/>
                <w:bCs w:val="0"/>
                <w:color w:val="auto"/>
                <w:spacing w:val="14"/>
                <w:sz w:val="22"/>
                <w:szCs w:val="22"/>
              </w:rPr>
            </w:pPr>
            <w:r>
              <w:rPr>
                <w:rFonts w:hint="eastAsia" w:ascii="黑体" w:hAnsi="黑体" w:eastAsia="黑体" w:cs="黑体"/>
                <w:b w:val="0"/>
                <w:bCs w:val="0"/>
                <w:color w:val="auto"/>
                <w:spacing w:val="14"/>
                <w:sz w:val="22"/>
                <w:szCs w:val="22"/>
              </w:rPr>
              <w:t>完成结果</w:t>
            </w: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trHeight w:val="317" w:hRule="atLeast"/>
          <w:jc w:val="center"/>
        </w:trPr>
        <w:tc>
          <w:tcPr>
            <w:tcW w:w="203" w:type="pct"/>
            <w:vMerge w:val="continue"/>
            <w:tcBorders>
              <w:left w:val="single" w:color="000000"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val="0"/>
              <w:bidi w:val="0"/>
              <w:adjustRightInd/>
              <w:snapToGrid/>
              <w:spacing w:line="240" w:lineRule="auto"/>
              <w:jc w:val="center"/>
              <w:textAlignment w:val="auto"/>
              <w:rPr>
                <w:rFonts w:hint="eastAsia" w:ascii="华文仿宋" w:hAnsi="华文仿宋" w:eastAsia="华文仿宋" w:cs="华文仿宋"/>
                <w:b w:val="0"/>
                <w:bCs w:val="0"/>
                <w:color w:val="auto"/>
                <w:spacing w:val="14"/>
                <w:sz w:val="22"/>
                <w:szCs w:val="22"/>
              </w:rPr>
            </w:pPr>
          </w:p>
        </w:tc>
        <w:tc>
          <w:tcPr>
            <w:tcW w:w="462" w:type="pct"/>
            <w:vMerge w:val="continue"/>
            <w:tcBorders>
              <w:left w:val="single" w:color="000000"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val="0"/>
              <w:bidi w:val="0"/>
              <w:adjustRightInd/>
              <w:snapToGrid/>
              <w:spacing w:line="240" w:lineRule="auto"/>
              <w:jc w:val="center"/>
              <w:textAlignment w:val="auto"/>
              <w:rPr>
                <w:rFonts w:hint="eastAsia" w:ascii="华文仿宋" w:hAnsi="华文仿宋" w:eastAsia="华文仿宋" w:cs="华文仿宋"/>
                <w:b w:val="0"/>
                <w:bCs w:val="0"/>
                <w:color w:val="auto"/>
                <w:spacing w:val="14"/>
                <w:sz w:val="22"/>
                <w:szCs w:val="22"/>
              </w:rPr>
            </w:pPr>
          </w:p>
        </w:tc>
        <w:tc>
          <w:tcPr>
            <w:tcW w:w="834" w:type="pct"/>
            <w:vMerge w:val="continue"/>
            <w:tcBorders>
              <w:left w:val="single" w:color="auto"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240" w:lineRule="auto"/>
              <w:jc w:val="center"/>
              <w:textAlignment w:val="auto"/>
              <w:rPr>
                <w:rFonts w:hint="eastAsia" w:ascii="华文仿宋" w:hAnsi="华文仿宋" w:eastAsia="华文仿宋" w:cs="华文仿宋"/>
                <w:b w:val="0"/>
                <w:bCs w:val="0"/>
                <w:color w:val="auto"/>
                <w:spacing w:val="14"/>
                <w:sz w:val="22"/>
                <w:szCs w:val="22"/>
              </w:rPr>
            </w:pPr>
          </w:p>
        </w:tc>
        <w:tc>
          <w:tcPr>
            <w:tcW w:w="2180" w:type="pct"/>
            <w:vMerge w:val="continue"/>
            <w:tcBorders>
              <w:left w:val="single" w:color="000000"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240" w:lineRule="auto"/>
              <w:jc w:val="center"/>
              <w:textAlignment w:val="auto"/>
              <w:rPr>
                <w:rFonts w:hint="eastAsia" w:ascii="华文仿宋" w:hAnsi="华文仿宋" w:eastAsia="华文仿宋" w:cs="华文仿宋"/>
                <w:b w:val="0"/>
                <w:bCs w:val="0"/>
                <w:color w:val="auto"/>
                <w:spacing w:val="14"/>
                <w:sz w:val="22"/>
                <w:szCs w:val="22"/>
              </w:rPr>
            </w:pPr>
          </w:p>
        </w:tc>
        <w:tc>
          <w:tcPr>
            <w:tcW w:w="411" w:type="pct"/>
            <w:tcBorders>
              <w:top w:val="single" w:color="auto" w:sz="4" w:space="0"/>
              <w:left w:val="single" w:color="000000"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val="0"/>
              <w:bidi w:val="0"/>
              <w:adjustRightInd/>
              <w:snapToGrid/>
              <w:spacing w:line="240" w:lineRule="auto"/>
              <w:jc w:val="center"/>
              <w:textAlignment w:val="auto"/>
              <w:rPr>
                <w:rFonts w:hint="eastAsia" w:ascii="黑体" w:hAnsi="黑体" w:eastAsia="黑体" w:cs="黑体"/>
                <w:b w:val="0"/>
                <w:bCs w:val="0"/>
                <w:color w:val="auto"/>
                <w:spacing w:val="14"/>
                <w:sz w:val="22"/>
                <w:szCs w:val="22"/>
              </w:rPr>
            </w:pPr>
            <w:r>
              <w:rPr>
                <w:rFonts w:hint="eastAsia" w:ascii="黑体" w:hAnsi="黑体" w:eastAsia="黑体" w:cs="黑体"/>
                <w:b w:val="0"/>
                <w:bCs w:val="0"/>
                <w:color w:val="auto"/>
                <w:spacing w:val="14"/>
                <w:sz w:val="22"/>
                <w:szCs w:val="22"/>
              </w:rPr>
              <w:t>负责人</w:t>
            </w:r>
          </w:p>
        </w:tc>
        <w:tc>
          <w:tcPr>
            <w:tcW w:w="465" w:type="pct"/>
            <w:tcBorders>
              <w:top w:val="single" w:color="auto" w:sz="4" w:space="0"/>
              <w:left w:val="single" w:color="auto"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240" w:lineRule="auto"/>
              <w:jc w:val="center"/>
              <w:textAlignment w:val="auto"/>
              <w:rPr>
                <w:rFonts w:hint="eastAsia" w:ascii="黑体" w:hAnsi="黑体" w:eastAsia="黑体" w:cs="黑体"/>
                <w:b w:val="0"/>
                <w:bCs w:val="0"/>
                <w:color w:val="auto"/>
                <w:spacing w:val="14"/>
                <w:sz w:val="22"/>
                <w:szCs w:val="22"/>
              </w:rPr>
            </w:pPr>
            <w:r>
              <w:rPr>
                <w:rFonts w:hint="eastAsia" w:ascii="黑体" w:hAnsi="黑体" w:eastAsia="黑体" w:cs="黑体"/>
                <w:b w:val="0"/>
                <w:bCs w:val="0"/>
                <w:color w:val="auto"/>
                <w:spacing w:val="14"/>
                <w:sz w:val="22"/>
                <w:szCs w:val="22"/>
              </w:rPr>
              <w:t>责任领导</w:t>
            </w:r>
          </w:p>
        </w:tc>
        <w:tc>
          <w:tcPr>
            <w:tcW w:w="442" w:type="pct"/>
            <w:vMerge w:val="continue"/>
            <w:tcBorders>
              <w:left w:val="single" w:color="000000"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240" w:lineRule="auto"/>
              <w:jc w:val="center"/>
              <w:textAlignment w:val="auto"/>
              <w:rPr>
                <w:rFonts w:hint="eastAsia" w:ascii="华文仿宋" w:hAnsi="华文仿宋" w:eastAsia="华文仿宋" w:cs="华文仿宋"/>
                <w:b w:val="0"/>
                <w:bCs w:val="0"/>
                <w:color w:val="auto"/>
                <w:spacing w:val="14"/>
                <w:sz w:val="22"/>
                <w:szCs w:val="22"/>
              </w:rPr>
            </w:pP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trHeight w:val="901" w:hRule="atLeast"/>
          <w:jc w:val="center"/>
        </w:trPr>
        <w:tc>
          <w:tcPr>
            <w:tcW w:w="203" w:type="pct"/>
            <w:tcBorders>
              <w:top w:val="single" w:color="auto" w:sz="4" w:space="0"/>
              <w:left w:val="single" w:color="000000"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240" w:lineRule="auto"/>
              <w:jc w:val="center"/>
              <w:textAlignment w:val="auto"/>
              <w:rPr>
                <w:rFonts w:hint="eastAsia" w:ascii="仿宋_GB2312" w:hAnsi="仿宋_GB2312" w:eastAsia="仿宋_GB2312" w:cs="仿宋_GB2312"/>
                <w:b w:val="0"/>
                <w:bCs w:val="0"/>
                <w:color w:val="auto"/>
                <w:spacing w:val="14"/>
                <w:sz w:val="22"/>
                <w:szCs w:val="22"/>
                <w:lang w:val="en-US" w:eastAsia="zh-CN"/>
              </w:rPr>
            </w:pPr>
            <w:r>
              <w:rPr>
                <w:rFonts w:hint="eastAsia" w:ascii="仿宋_GB2312" w:hAnsi="仿宋_GB2312" w:eastAsia="仿宋_GB2312" w:cs="仿宋_GB2312"/>
                <w:b w:val="0"/>
                <w:bCs w:val="0"/>
                <w:color w:val="auto"/>
                <w:spacing w:val="14"/>
                <w:sz w:val="22"/>
                <w:szCs w:val="22"/>
                <w:lang w:val="en-US" w:eastAsia="zh-CN"/>
              </w:rPr>
              <w:t>1</w:t>
            </w:r>
          </w:p>
        </w:tc>
        <w:tc>
          <w:tcPr>
            <w:tcW w:w="462" w:type="pct"/>
            <w:vMerge w:val="restart"/>
            <w:tcBorders>
              <w:top w:val="single" w:color="auto" w:sz="4" w:space="0"/>
              <w:left w:val="single" w:color="000000" w:sz="4" w:space="0"/>
              <w:right w:val="single" w:color="auto" w:sz="4" w:space="0"/>
            </w:tcBorders>
            <w:vAlign w:val="center"/>
          </w:tcPr>
          <w:p>
            <w:pPr>
              <w:autoSpaceDN w:val="0"/>
              <w:spacing w:line="300" w:lineRule="exact"/>
              <w:jc w:val="left"/>
              <w:rPr>
                <w:rFonts w:hint="eastAsia" w:ascii="仿宋_GB2312" w:hAnsi="仿宋_GB2312" w:eastAsia="仿宋_GB2312" w:cs="仿宋_GB2312"/>
                <w:spacing w:val="14"/>
                <w:sz w:val="24"/>
                <w:szCs w:val="24"/>
                <w:lang w:val="en-US" w:eastAsia="zh-CN"/>
              </w:rPr>
            </w:pPr>
            <w:r>
              <w:rPr>
                <w:rFonts w:hint="eastAsia" w:ascii="仿宋_GB2312" w:hAnsi="仿宋_GB2312" w:eastAsia="仿宋_GB2312" w:cs="仿宋_GB2312"/>
                <w:spacing w:val="14"/>
                <w:sz w:val="24"/>
                <w:szCs w:val="24"/>
                <w:lang w:val="en-US" w:eastAsia="zh-CN"/>
              </w:rPr>
              <w:t>餐饮中心</w:t>
            </w:r>
          </w:p>
        </w:tc>
        <w:tc>
          <w:tcPr>
            <w:tcW w:w="834" w:type="pct"/>
            <w:tcBorders>
              <w:top w:val="single" w:color="auto" w:sz="4" w:space="0"/>
              <w:left w:val="single" w:color="auto" w:sz="4" w:space="0"/>
              <w:bottom w:val="single" w:color="auto" w:sz="4" w:space="0"/>
              <w:right w:val="single" w:color="000000" w:sz="4" w:space="0"/>
            </w:tcBorders>
            <w:vAlign w:val="center"/>
          </w:tcPr>
          <w:p>
            <w:pPr>
              <w:autoSpaceDN w:val="0"/>
              <w:spacing w:line="300" w:lineRule="exact"/>
              <w:jc w:val="left"/>
              <w:rPr>
                <w:rFonts w:hint="eastAsia" w:ascii="Calibri" w:hAnsi="Calibri" w:eastAsia="仿宋_GB2312" w:cs="Calibri"/>
                <w:color w:val="auto"/>
                <w:spacing w:val="14"/>
                <w:sz w:val="24"/>
                <w:szCs w:val="24"/>
                <w:lang w:val="en-US" w:eastAsia="zh-CN"/>
              </w:rPr>
            </w:pPr>
          </w:p>
          <w:p>
            <w:pPr>
              <w:autoSpaceDN w:val="0"/>
              <w:spacing w:line="300" w:lineRule="exact"/>
              <w:jc w:val="left"/>
              <w:rPr>
                <w:rFonts w:hint="eastAsia" w:ascii="Calibri" w:hAnsi="Calibri" w:eastAsia="仿宋_GB2312" w:cs="Calibri"/>
                <w:color w:val="auto"/>
                <w:spacing w:val="14"/>
                <w:sz w:val="24"/>
                <w:szCs w:val="24"/>
                <w:lang w:val="en-US" w:eastAsia="zh-CN"/>
              </w:rPr>
            </w:pPr>
            <w:r>
              <w:rPr>
                <w:rFonts w:hint="eastAsia" w:ascii="Calibri" w:hAnsi="Calibri" w:eastAsia="仿宋_GB2312" w:cs="Calibri"/>
                <w:color w:val="auto"/>
                <w:spacing w:val="14"/>
                <w:sz w:val="24"/>
                <w:szCs w:val="24"/>
                <w:lang w:val="en-US" w:eastAsia="zh-CN"/>
              </w:rPr>
              <w:t>食堂消毒</w:t>
            </w:r>
          </w:p>
          <w:p>
            <w:pPr>
              <w:autoSpaceDN w:val="0"/>
              <w:spacing w:line="300" w:lineRule="exact"/>
              <w:jc w:val="left"/>
              <w:rPr>
                <w:rFonts w:hint="default" w:ascii="Calibri" w:hAnsi="Calibri" w:eastAsia="仿宋_GB2312" w:cs="Calibri"/>
                <w:color w:val="auto"/>
                <w:spacing w:val="14"/>
                <w:sz w:val="24"/>
                <w:szCs w:val="24"/>
                <w:lang w:val="en-US" w:eastAsia="zh-CN"/>
              </w:rPr>
            </w:pPr>
          </w:p>
        </w:tc>
        <w:tc>
          <w:tcPr>
            <w:tcW w:w="2180" w:type="pct"/>
            <w:tcBorders>
              <w:top w:val="single" w:color="auto" w:sz="4" w:space="0"/>
              <w:left w:val="single" w:color="000000" w:sz="4" w:space="0"/>
              <w:bottom w:val="single" w:color="auto" w:sz="4" w:space="0"/>
              <w:right w:val="single" w:color="000000" w:sz="4" w:space="0"/>
            </w:tcBorders>
            <w:vAlign w:val="center"/>
          </w:tcPr>
          <w:p>
            <w:pPr>
              <w:autoSpaceDN w:val="0"/>
              <w:spacing w:line="300" w:lineRule="exact"/>
              <w:jc w:val="left"/>
              <w:rPr>
                <w:rFonts w:hint="default" w:ascii="Calibri" w:hAnsi="Calibri" w:eastAsia="仿宋_GB2312" w:cs="Calibri"/>
                <w:color w:val="auto"/>
                <w:spacing w:val="14"/>
                <w:sz w:val="24"/>
                <w:szCs w:val="24"/>
                <w:lang w:val="en-US" w:eastAsia="zh-CN"/>
              </w:rPr>
            </w:pPr>
            <w:r>
              <w:rPr>
                <w:rFonts w:hint="eastAsia" w:ascii="Calibri" w:hAnsi="Calibri" w:eastAsia="仿宋_GB2312" w:cs="Calibri"/>
                <w:color w:val="auto"/>
                <w:spacing w:val="14"/>
                <w:sz w:val="24"/>
                <w:szCs w:val="24"/>
                <w:lang w:val="en-US" w:eastAsia="zh-CN"/>
              </w:rPr>
              <w:t>每日进行食堂消毒，确保就餐安全卫生</w:t>
            </w:r>
          </w:p>
        </w:tc>
        <w:tc>
          <w:tcPr>
            <w:tcW w:w="411" w:type="pct"/>
            <w:tcBorders>
              <w:top w:val="single" w:color="auto" w:sz="4" w:space="0"/>
              <w:left w:val="single" w:color="000000" w:sz="4" w:space="0"/>
              <w:bottom w:val="single" w:color="auto" w:sz="4" w:space="0"/>
              <w:right w:val="single" w:color="auto" w:sz="4" w:space="0"/>
            </w:tcBorders>
            <w:vAlign w:val="center"/>
          </w:tcPr>
          <w:p>
            <w:pPr>
              <w:autoSpaceDN w:val="0"/>
              <w:spacing w:line="300" w:lineRule="exact"/>
              <w:jc w:val="left"/>
              <w:rPr>
                <w:rFonts w:hint="eastAsia" w:ascii="Calibri" w:hAnsi="Calibri" w:eastAsia="仿宋_GB2312" w:cs="Calibri"/>
                <w:color w:val="auto"/>
                <w:spacing w:val="14"/>
                <w:sz w:val="24"/>
                <w:szCs w:val="24"/>
                <w:lang w:val="en-US" w:eastAsia="zh-CN"/>
              </w:rPr>
            </w:pPr>
          </w:p>
          <w:p>
            <w:pPr>
              <w:autoSpaceDN w:val="0"/>
              <w:spacing w:line="300" w:lineRule="exact"/>
              <w:jc w:val="left"/>
              <w:rPr>
                <w:rFonts w:hint="eastAsia" w:ascii="Calibri" w:hAnsi="Calibri" w:eastAsia="仿宋_GB2312" w:cs="Calibri"/>
                <w:color w:val="auto"/>
                <w:spacing w:val="14"/>
                <w:sz w:val="24"/>
                <w:szCs w:val="24"/>
                <w:lang w:val="en-US" w:eastAsia="zh-CN"/>
              </w:rPr>
            </w:pPr>
          </w:p>
          <w:p>
            <w:pPr>
              <w:autoSpaceDN w:val="0"/>
              <w:spacing w:line="300" w:lineRule="exact"/>
              <w:jc w:val="left"/>
              <w:rPr>
                <w:rFonts w:hint="eastAsia" w:ascii="Calibri" w:hAnsi="Calibri" w:eastAsia="仿宋_GB2312" w:cs="Calibri"/>
                <w:color w:val="auto"/>
                <w:spacing w:val="14"/>
                <w:sz w:val="24"/>
                <w:szCs w:val="24"/>
                <w:lang w:val="en-US" w:eastAsia="zh-CN"/>
              </w:rPr>
            </w:pPr>
            <w:r>
              <w:rPr>
                <w:rFonts w:hint="eastAsia" w:ascii="Calibri" w:hAnsi="Calibri" w:eastAsia="仿宋_GB2312" w:cs="Calibri"/>
                <w:color w:val="auto"/>
                <w:spacing w:val="14"/>
                <w:sz w:val="24"/>
                <w:szCs w:val="24"/>
                <w:lang w:val="en-US" w:eastAsia="zh-CN"/>
              </w:rPr>
              <w:t>艾黎云</w:t>
            </w:r>
          </w:p>
          <w:p>
            <w:pPr>
              <w:autoSpaceDN w:val="0"/>
              <w:spacing w:line="300" w:lineRule="exact"/>
              <w:jc w:val="left"/>
              <w:rPr>
                <w:rFonts w:hint="eastAsia" w:ascii="Calibri" w:hAnsi="Calibri" w:eastAsia="仿宋_GB2312" w:cs="Calibri"/>
                <w:color w:val="auto"/>
                <w:spacing w:val="14"/>
                <w:sz w:val="24"/>
                <w:szCs w:val="24"/>
                <w:lang w:val="en-US" w:eastAsia="zh-CN"/>
              </w:rPr>
            </w:pPr>
            <w:r>
              <w:rPr>
                <w:rFonts w:hint="eastAsia" w:ascii="Calibri" w:hAnsi="Calibri" w:eastAsia="仿宋_GB2312" w:cs="Calibri"/>
                <w:color w:val="auto"/>
                <w:spacing w:val="14"/>
                <w:sz w:val="24"/>
                <w:szCs w:val="24"/>
                <w:lang w:val="en-US" w:eastAsia="zh-CN"/>
              </w:rPr>
              <w:t>雷建林</w:t>
            </w:r>
          </w:p>
          <w:p>
            <w:pPr>
              <w:autoSpaceDN w:val="0"/>
              <w:spacing w:line="300" w:lineRule="exact"/>
              <w:jc w:val="left"/>
              <w:rPr>
                <w:rFonts w:hint="eastAsia" w:ascii="Calibri" w:hAnsi="Calibri" w:eastAsia="仿宋_GB2312" w:cs="Calibri"/>
                <w:color w:val="auto"/>
                <w:spacing w:val="14"/>
                <w:sz w:val="24"/>
                <w:szCs w:val="24"/>
                <w:lang w:val="en-US" w:eastAsia="zh-CN"/>
              </w:rPr>
            </w:pPr>
            <w:r>
              <w:rPr>
                <w:rFonts w:hint="eastAsia" w:ascii="Calibri" w:hAnsi="Calibri" w:eastAsia="仿宋_GB2312" w:cs="Calibri"/>
                <w:color w:val="auto"/>
                <w:spacing w:val="14"/>
                <w:sz w:val="24"/>
                <w:szCs w:val="24"/>
                <w:lang w:val="en-US" w:eastAsia="zh-CN"/>
              </w:rPr>
              <w:t xml:space="preserve">邓卫国 </w:t>
            </w:r>
          </w:p>
          <w:p>
            <w:pPr>
              <w:autoSpaceDN w:val="0"/>
              <w:spacing w:line="300" w:lineRule="exact"/>
              <w:jc w:val="left"/>
              <w:rPr>
                <w:rFonts w:hint="eastAsia" w:ascii="Calibri" w:hAnsi="Calibri" w:eastAsia="仿宋_GB2312" w:cs="Calibri"/>
                <w:color w:val="auto"/>
                <w:spacing w:val="14"/>
                <w:sz w:val="24"/>
                <w:szCs w:val="24"/>
                <w:lang w:val="en-US" w:eastAsia="zh-CN"/>
              </w:rPr>
            </w:pPr>
          </w:p>
        </w:tc>
        <w:tc>
          <w:tcPr>
            <w:tcW w:w="465" w:type="pct"/>
            <w:tcBorders>
              <w:top w:val="single" w:color="auto" w:sz="4" w:space="0"/>
              <w:left w:val="single" w:color="auto" w:sz="4" w:space="0"/>
              <w:bottom w:val="single" w:color="auto" w:sz="4" w:space="0"/>
              <w:right w:val="single" w:color="000000" w:sz="4" w:space="0"/>
            </w:tcBorders>
            <w:vAlign w:val="center"/>
          </w:tcPr>
          <w:p>
            <w:pPr>
              <w:autoSpaceDN w:val="0"/>
              <w:spacing w:line="300" w:lineRule="exact"/>
              <w:jc w:val="left"/>
              <w:rPr>
                <w:rFonts w:hint="eastAsia" w:ascii="Calibri" w:hAnsi="Calibri" w:eastAsia="仿宋_GB2312" w:cs="Calibri"/>
                <w:color w:val="auto"/>
                <w:spacing w:val="14"/>
                <w:sz w:val="24"/>
                <w:szCs w:val="24"/>
                <w:lang w:val="en-US" w:eastAsia="zh-CN"/>
              </w:rPr>
            </w:pPr>
            <w:r>
              <w:rPr>
                <w:rFonts w:hint="eastAsia" w:ascii="Calibri" w:hAnsi="Calibri" w:eastAsia="仿宋_GB2312" w:cs="Calibri"/>
                <w:color w:val="auto"/>
                <w:spacing w:val="14"/>
                <w:sz w:val="24"/>
                <w:szCs w:val="24"/>
                <w:lang w:val="en-US" w:eastAsia="zh-CN"/>
              </w:rPr>
              <w:t>李家年</w:t>
            </w:r>
          </w:p>
        </w:tc>
        <w:tc>
          <w:tcPr>
            <w:tcW w:w="442" w:type="pct"/>
            <w:tcBorders>
              <w:top w:val="single" w:color="auto" w:sz="4" w:space="0"/>
              <w:left w:val="single" w:color="000000"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240" w:lineRule="auto"/>
              <w:jc w:val="center"/>
              <w:textAlignment w:val="auto"/>
              <w:rPr>
                <w:rFonts w:hint="eastAsia" w:ascii="仿宋_GB2312" w:hAnsi="仿宋_GB2312" w:eastAsia="仿宋_GB2312" w:cs="仿宋_GB2312"/>
                <w:b w:val="0"/>
                <w:bCs w:val="0"/>
                <w:color w:val="auto"/>
                <w:spacing w:val="14"/>
                <w:sz w:val="22"/>
                <w:szCs w:val="22"/>
                <w:lang w:val="en-US" w:eastAsia="zh-CN"/>
              </w:rPr>
            </w:pP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trHeight w:val="783" w:hRule="atLeast"/>
          <w:jc w:val="center"/>
        </w:trPr>
        <w:tc>
          <w:tcPr>
            <w:tcW w:w="203" w:type="pct"/>
            <w:tcBorders>
              <w:top w:val="single" w:color="auto" w:sz="4" w:space="0"/>
              <w:left w:val="single" w:color="000000"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240" w:lineRule="auto"/>
              <w:jc w:val="center"/>
              <w:textAlignment w:val="auto"/>
              <w:rPr>
                <w:rFonts w:hint="eastAsia" w:ascii="仿宋_GB2312" w:hAnsi="仿宋_GB2312" w:eastAsia="仿宋_GB2312" w:cs="仿宋_GB2312"/>
                <w:b w:val="0"/>
                <w:bCs w:val="0"/>
                <w:color w:val="auto"/>
                <w:spacing w:val="14"/>
                <w:sz w:val="22"/>
                <w:szCs w:val="22"/>
                <w:lang w:val="en-US" w:eastAsia="zh-CN"/>
              </w:rPr>
            </w:pPr>
            <w:r>
              <w:rPr>
                <w:rFonts w:hint="eastAsia" w:ascii="仿宋_GB2312" w:hAnsi="仿宋_GB2312" w:eastAsia="仿宋_GB2312" w:cs="仿宋_GB2312"/>
                <w:b w:val="0"/>
                <w:bCs w:val="0"/>
                <w:color w:val="auto"/>
                <w:spacing w:val="14"/>
                <w:sz w:val="22"/>
                <w:szCs w:val="22"/>
                <w:lang w:val="en-US" w:eastAsia="zh-CN"/>
              </w:rPr>
              <w:t>2</w:t>
            </w:r>
          </w:p>
        </w:tc>
        <w:tc>
          <w:tcPr>
            <w:tcW w:w="462" w:type="pct"/>
            <w:vMerge w:val="continue"/>
            <w:tcBorders>
              <w:left w:val="single" w:color="000000" w:sz="4" w:space="0"/>
              <w:right w:val="single" w:color="auto" w:sz="4" w:space="0"/>
            </w:tcBorders>
            <w:vAlign w:val="center"/>
          </w:tcPr>
          <w:p>
            <w:pPr>
              <w:autoSpaceDN w:val="0"/>
              <w:spacing w:line="300" w:lineRule="exact"/>
              <w:jc w:val="left"/>
              <w:rPr>
                <w:rFonts w:hint="eastAsia" w:ascii="仿宋_GB2312" w:hAnsi="仿宋_GB2312" w:eastAsia="仿宋_GB2312" w:cs="仿宋_GB2312"/>
                <w:spacing w:val="14"/>
                <w:sz w:val="24"/>
                <w:szCs w:val="24"/>
                <w:lang w:val="en-US" w:eastAsia="zh-CN"/>
              </w:rPr>
            </w:pPr>
          </w:p>
        </w:tc>
        <w:tc>
          <w:tcPr>
            <w:tcW w:w="834" w:type="pct"/>
            <w:tcBorders>
              <w:top w:val="single" w:color="auto" w:sz="4" w:space="0"/>
              <w:left w:val="single" w:color="auto" w:sz="4" w:space="0"/>
              <w:bottom w:val="single" w:color="auto" w:sz="4" w:space="0"/>
              <w:right w:val="single" w:color="000000" w:sz="4" w:space="0"/>
            </w:tcBorders>
            <w:vAlign w:val="center"/>
          </w:tcPr>
          <w:p>
            <w:pPr>
              <w:autoSpaceDN w:val="0"/>
              <w:spacing w:line="300" w:lineRule="exact"/>
              <w:jc w:val="left"/>
              <w:rPr>
                <w:rFonts w:hint="default" w:ascii="Calibri" w:hAnsi="Calibri" w:eastAsia="仿宋_GB2312" w:cs="Calibri"/>
                <w:color w:val="auto"/>
                <w:spacing w:val="14"/>
                <w:sz w:val="24"/>
                <w:szCs w:val="24"/>
                <w:lang w:val="en-US" w:eastAsia="zh-CN"/>
              </w:rPr>
            </w:pPr>
            <w:r>
              <w:rPr>
                <w:rFonts w:hint="eastAsia" w:ascii="Calibri" w:hAnsi="Calibri" w:eastAsia="仿宋_GB2312" w:cs="Calibri"/>
                <w:color w:val="auto"/>
                <w:spacing w:val="14"/>
                <w:sz w:val="24"/>
                <w:szCs w:val="24"/>
                <w:lang w:val="en-US" w:eastAsia="zh-CN"/>
              </w:rPr>
              <w:t>拆除餐厨垃圾棚</w:t>
            </w:r>
          </w:p>
        </w:tc>
        <w:tc>
          <w:tcPr>
            <w:tcW w:w="2180" w:type="pct"/>
            <w:tcBorders>
              <w:top w:val="single" w:color="auto" w:sz="4" w:space="0"/>
              <w:left w:val="single" w:color="000000" w:sz="4" w:space="0"/>
              <w:bottom w:val="single" w:color="auto" w:sz="4" w:space="0"/>
              <w:right w:val="single" w:color="000000" w:sz="4" w:space="0"/>
            </w:tcBorders>
            <w:vAlign w:val="center"/>
          </w:tcPr>
          <w:p>
            <w:pPr>
              <w:autoSpaceDN w:val="0"/>
              <w:spacing w:line="300" w:lineRule="exact"/>
              <w:jc w:val="left"/>
              <w:rPr>
                <w:rFonts w:hint="default" w:ascii="Calibri" w:hAnsi="Calibri" w:eastAsia="仿宋_GB2312" w:cs="Calibri"/>
                <w:color w:val="auto"/>
                <w:spacing w:val="14"/>
                <w:sz w:val="24"/>
                <w:szCs w:val="24"/>
                <w:lang w:val="en-US" w:eastAsia="zh-CN"/>
              </w:rPr>
            </w:pPr>
            <w:r>
              <w:rPr>
                <w:rFonts w:hint="eastAsia" w:ascii="Calibri" w:hAnsi="Calibri" w:eastAsia="仿宋_GB2312" w:cs="Calibri"/>
                <w:color w:val="auto"/>
                <w:spacing w:val="14"/>
                <w:sz w:val="24"/>
                <w:szCs w:val="24"/>
                <w:lang w:val="en-US" w:eastAsia="zh-CN"/>
              </w:rPr>
              <w:t>按照六城同创卫生要求将荷园食堂、松园食堂、桃园食堂的餐厨垃圾棚拆除</w:t>
            </w:r>
          </w:p>
        </w:tc>
        <w:tc>
          <w:tcPr>
            <w:tcW w:w="411" w:type="pct"/>
            <w:tcBorders>
              <w:top w:val="single" w:color="auto" w:sz="4" w:space="0"/>
              <w:left w:val="single" w:color="000000" w:sz="4" w:space="0"/>
              <w:bottom w:val="single" w:color="auto" w:sz="4" w:space="0"/>
              <w:right w:val="single" w:color="auto" w:sz="4" w:space="0"/>
            </w:tcBorders>
            <w:vAlign w:val="center"/>
          </w:tcPr>
          <w:p>
            <w:pPr>
              <w:autoSpaceDN w:val="0"/>
              <w:spacing w:line="300" w:lineRule="exact"/>
              <w:jc w:val="left"/>
              <w:rPr>
                <w:rFonts w:hint="eastAsia" w:ascii="Calibri" w:hAnsi="Calibri" w:eastAsia="仿宋_GB2312" w:cs="Calibri"/>
                <w:color w:val="auto"/>
                <w:spacing w:val="14"/>
                <w:sz w:val="24"/>
                <w:szCs w:val="24"/>
                <w:lang w:val="en-US" w:eastAsia="zh-CN"/>
              </w:rPr>
            </w:pPr>
            <w:r>
              <w:rPr>
                <w:rFonts w:hint="eastAsia" w:ascii="Calibri" w:hAnsi="Calibri" w:eastAsia="仿宋_GB2312" w:cs="Calibri"/>
                <w:color w:val="auto"/>
                <w:spacing w:val="14"/>
                <w:sz w:val="24"/>
                <w:szCs w:val="24"/>
                <w:lang w:val="en-US" w:eastAsia="zh-CN"/>
              </w:rPr>
              <w:t>李 俊</w:t>
            </w:r>
          </w:p>
          <w:p>
            <w:pPr>
              <w:autoSpaceDN w:val="0"/>
              <w:spacing w:line="300" w:lineRule="exact"/>
              <w:jc w:val="left"/>
              <w:rPr>
                <w:rFonts w:hint="eastAsia" w:ascii="Calibri" w:hAnsi="Calibri" w:eastAsia="仿宋_GB2312" w:cs="Calibri"/>
                <w:color w:val="auto"/>
                <w:spacing w:val="14"/>
                <w:sz w:val="24"/>
                <w:szCs w:val="24"/>
                <w:lang w:val="en-US" w:eastAsia="zh-CN"/>
              </w:rPr>
            </w:pPr>
            <w:r>
              <w:rPr>
                <w:rFonts w:hint="eastAsia" w:ascii="Calibri" w:hAnsi="Calibri" w:eastAsia="仿宋_GB2312" w:cs="Calibri"/>
                <w:color w:val="auto"/>
                <w:spacing w:val="14"/>
                <w:sz w:val="24"/>
                <w:szCs w:val="24"/>
                <w:lang w:val="en-US" w:eastAsia="zh-CN"/>
              </w:rPr>
              <w:t>雷建林</w:t>
            </w:r>
          </w:p>
          <w:p>
            <w:pPr>
              <w:autoSpaceDN w:val="0"/>
              <w:spacing w:line="300" w:lineRule="exact"/>
              <w:jc w:val="left"/>
              <w:rPr>
                <w:rFonts w:hint="eastAsia" w:ascii="Calibri" w:hAnsi="Calibri" w:eastAsia="仿宋_GB2312" w:cs="Calibri"/>
                <w:color w:val="auto"/>
                <w:spacing w:val="14"/>
                <w:sz w:val="24"/>
                <w:szCs w:val="24"/>
                <w:lang w:val="en-US" w:eastAsia="zh-CN"/>
              </w:rPr>
            </w:pPr>
          </w:p>
        </w:tc>
        <w:tc>
          <w:tcPr>
            <w:tcW w:w="465" w:type="pct"/>
            <w:tcBorders>
              <w:top w:val="single" w:color="auto" w:sz="4" w:space="0"/>
              <w:left w:val="single" w:color="auto" w:sz="4" w:space="0"/>
              <w:bottom w:val="single" w:color="auto" w:sz="4" w:space="0"/>
              <w:right w:val="single" w:color="000000" w:sz="4" w:space="0"/>
            </w:tcBorders>
            <w:vAlign w:val="center"/>
          </w:tcPr>
          <w:p>
            <w:pPr>
              <w:autoSpaceDN w:val="0"/>
              <w:spacing w:line="300" w:lineRule="exact"/>
              <w:jc w:val="left"/>
              <w:rPr>
                <w:rFonts w:hint="eastAsia" w:ascii="Calibri" w:hAnsi="Calibri" w:eastAsia="仿宋_GB2312" w:cs="Calibri"/>
                <w:color w:val="auto"/>
                <w:spacing w:val="14"/>
                <w:sz w:val="24"/>
                <w:szCs w:val="24"/>
                <w:lang w:val="en-US" w:eastAsia="zh-CN"/>
              </w:rPr>
            </w:pPr>
            <w:r>
              <w:rPr>
                <w:rFonts w:hint="eastAsia" w:ascii="Calibri" w:hAnsi="Calibri" w:eastAsia="仿宋_GB2312" w:cs="Calibri"/>
                <w:color w:val="auto"/>
                <w:spacing w:val="14"/>
                <w:sz w:val="24"/>
                <w:szCs w:val="24"/>
                <w:lang w:val="en-US" w:eastAsia="zh-CN"/>
              </w:rPr>
              <w:t>李家年</w:t>
            </w:r>
          </w:p>
        </w:tc>
        <w:tc>
          <w:tcPr>
            <w:tcW w:w="442" w:type="pct"/>
            <w:tcBorders>
              <w:top w:val="single" w:color="auto" w:sz="4" w:space="0"/>
              <w:left w:val="single" w:color="000000"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240" w:lineRule="auto"/>
              <w:jc w:val="center"/>
              <w:textAlignment w:val="auto"/>
              <w:rPr>
                <w:rFonts w:hint="eastAsia" w:ascii="仿宋_GB2312" w:hAnsi="仿宋_GB2312" w:eastAsia="仿宋_GB2312" w:cs="仿宋_GB2312"/>
                <w:b w:val="0"/>
                <w:bCs w:val="0"/>
                <w:color w:val="auto"/>
                <w:spacing w:val="14"/>
                <w:sz w:val="22"/>
                <w:szCs w:val="22"/>
                <w:lang w:val="en-US" w:eastAsia="zh-CN"/>
              </w:rPr>
            </w:pP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trHeight w:val="709" w:hRule="atLeast"/>
          <w:jc w:val="center"/>
        </w:trPr>
        <w:tc>
          <w:tcPr>
            <w:tcW w:w="203" w:type="pct"/>
            <w:tcBorders>
              <w:top w:val="single" w:color="auto" w:sz="4" w:space="0"/>
              <w:left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val="0"/>
              <w:bidi w:val="0"/>
              <w:adjustRightInd/>
              <w:snapToGrid/>
              <w:spacing w:line="240" w:lineRule="auto"/>
              <w:jc w:val="center"/>
              <w:textAlignment w:val="auto"/>
              <w:rPr>
                <w:rFonts w:hint="eastAsia" w:ascii="仿宋_GB2312" w:hAnsi="仿宋_GB2312" w:eastAsia="仿宋_GB2312" w:cs="仿宋_GB2312"/>
                <w:b w:val="0"/>
                <w:bCs w:val="0"/>
                <w:color w:val="auto"/>
                <w:spacing w:val="14"/>
                <w:kern w:val="2"/>
                <w:sz w:val="22"/>
                <w:szCs w:val="22"/>
                <w:lang w:val="en-US" w:eastAsia="zh-CN" w:bidi="ar-SA"/>
              </w:rPr>
            </w:pPr>
            <w:r>
              <w:rPr>
                <w:rFonts w:hint="eastAsia" w:ascii="仿宋_GB2312" w:hAnsi="仿宋_GB2312" w:eastAsia="仿宋_GB2312" w:cs="仿宋_GB2312"/>
                <w:b w:val="0"/>
                <w:bCs w:val="0"/>
                <w:color w:val="auto"/>
                <w:spacing w:val="14"/>
                <w:sz w:val="22"/>
                <w:szCs w:val="22"/>
                <w:lang w:val="en-US" w:eastAsia="zh-CN"/>
              </w:rPr>
              <w:t>3</w:t>
            </w:r>
          </w:p>
        </w:tc>
        <w:tc>
          <w:tcPr>
            <w:tcW w:w="462" w:type="pct"/>
            <w:vMerge w:val="continue"/>
            <w:tcBorders>
              <w:left w:val="single" w:color="000000" w:sz="4" w:space="0"/>
              <w:right w:val="single" w:color="auto" w:sz="4" w:space="0"/>
            </w:tcBorders>
            <w:vAlign w:val="center"/>
          </w:tcPr>
          <w:p>
            <w:pPr>
              <w:autoSpaceDN w:val="0"/>
              <w:spacing w:line="300" w:lineRule="exact"/>
              <w:jc w:val="left"/>
              <w:rPr>
                <w:rFonts w:hint="eastAsia" w:ascii="仿宋_GB2312" w:hAnsi="仿宋_GB2312" w:eastAsia="仿宋_GB2312" w:cs="仿宋_GB2312"/>
                <w:spacing w:val="14"/>
                <w:sz w:val="24"/>
                <w:szCs w:val="24"/>
                <w:lang w:val="en-US" w:eastAsia="zh-CN"/>
              </w:rPr>
            </w:pPr>
          </w:p>
        </w:tc>
        <w:tc>
          <w:tcPr>
            <w:tcW w:w="834" w:type="pct"/>
            <w:tcBorders>
              <w:top w:val="single" w:color="auto" w:sz="4" w:space="0"/>
              <w:left w:val="single" w:color="auto" w:sz="4" w:space="0"/>
              <w:bottom w:val="single" w:color="auto" w:sz="4" w:space="0"/>
              <w:right w:val="single" w:color="000000" w:sz="4" w:space="0"/>
            </w:tcBorders>
            <w:vAlign w:val="center"/>
          </w:tcPr>
          <w:p>
            <w:pPr>
              <w:autoSpaceDN w:val="0"/>
              <w:spacing w:line="300" w:lineRule="exact"/>
              <w:jc w:val="left"/>
              <w:rPr>
                <w:rFonts w:hint="eastAsia" w:ascii="Calibri" w:hAnsi="Calibri" w:eastAsia="仿宋_GB2312" w:cs="Calibri"/>
                <w:color w:val="auto"/>
                <w:spacing w:val="14"/>
                <w:sz w:val="24"/>
                <w:szCs w:val="24"/>
                <w:lang w:val="en-US" w:eastAsia="zh-CN"/>
              </w:rPr>
            </w:pPr>
            <w:r>
              <w:rPr>
                <w:rFonts w:hint="eastAsia" w:ascii="Calibri" w:hAnsi="Calibri" w:eastAsia="仿宋_GB2312" w:cs="Calibri"/>
                <w:color w:val="auto"/>
                <w:spacing w:val="14"/>
                <w:sz w:val="24"/>
                <w:szCs w:val="24"/>
                <w:lang w:val="en-US" w:eastAsia="zh-CN"/>
              </w:rPr>
              <w:t>教工食堂补助</w:t>
            </w:r>
          </w:p>
        </w:tc>
        <w:tc>
          <w:tcPr>
            <w:tcW w:w="2180" w:type="pct"/>
            <w:tcBorders>
              <w:top w:val="single" w:color="auto" w:sz="4" w:space="0"/>
              <w:left w:val="single" w:color="000000" w:sz="4" w:space="0"/>
              <w:bottom w:val="single" w:color="auto" w:sz="4" w:space="0"/>
              <w:right w:val="single" w:color="000000" w:sz="4" w:space="0"/>
            </w:tcBorders>
            <w:vAlign w:val="center"/>
          </w:tcPr>
          <w:p>
            <w:pPr>
              <w:autoSpaceDN w:val="0"/>
              <w:spacing w:line="300" w:lineRule="exact"/>
              <w:jc w:val="left"/>
              <w:rPr>
                <w:rFonts w:hint="eastAsia" w:ascii="Calibri" w:hAnsi="Calibri" w:eastAsia="仿宋_GB2312" w:cs="Calibri"/>
                <w:color w:val="auto"/>
                <w:spacing w:val="14"/>
                <w:sz w:val="24"/>
                <w:szCs w:val="24"/>
                <w:lang w:val="en-US" w:eastAsia="zh-CN"/>
              </w:rPr>
            </w:pPr>
            <w:r>
              <w:rPr>
                <w:rFonts w:hint="eastAsia" w:ascii="Calibri" w:hAnsi="Calibri" w:eastAsia="仿宋_GB2312" w:cs="Calibri"/>
                <w:color w:val="auto"/>
                <w:spacing w:val="14"/>
                <w:sz w:val="24"/>
                <w:szCs w:val="24"/>
                <w:lang w:val="en-US" w:eastAsia="zh-CN"/>
              </w:rPr>
              <w:t>完成六月份教工食堂补助程序</w:t>
            </w:r>
          </w:p>
        </w:tc>
        <w:tc>
          <w:tcPr>
            <w:tcW w:w="411" w:type="pct"/>
            <w:tcBorders>
              <w:top w:val="single" w:color="auto" w:sz="4" w:space="0"/>
              <w:left w:val="single" w:color="000000" w:sz="4" w:space="0"/>
              <w:bottom w:val="single" w:color="auto" w:sz="4" w:space="0"/>
              <w:right w:val="single" w:color="auto" w:sz="4" w:space="0"/>
            </w:tcBorders>
            <w:vAlign w:val="center"/>
          </w:tcPr>
          <w:p>
            <w:pPr>
              <w:autoSpaceDN w:val="0"/>
              <w:spacing w:line="300" w:lineRule="exact"/>
              <w:jc w:val="left"/>
              <w:rPr>
                <w:rFonts w:hint="eastAsia" w:ascii="Calibri" w:hAnsi="Calibri" w:eastAsia="仿宋_GB2312" w:cs="Calibri"/>
                <w:color w:val="auto"/>
                <w:spacing w:val="14"/>
                <w:sz w:val="24"/>
                <w:szCs w:val="24"/>
                <w:lang w:val="en-US" w:eastAsia="zh-CN"/>
              </w:rPr>
            </w:pPr>
            <w:r>
              <w:rPr>
                <w:rFonts w:hint="eastAsia" w:ascii="Calibri" w:hAnsi="Calibri" w:eastAsia="仿宋_GB2312" w:cs="Calibri"/>
                <w:color w:val="auto"/>
                <w:spacing w:val="14"/>
                <w:sz w:val="24"/>
                <w:szCs w:val="24"/>
                <w:lang w:val="en-US" w:eastAsia="zh-CN"/>
              </w:rPr>
              <w:t>李 俊</w:t>
            </w:r>
          </w:p>
          <w:p>
            <w:pPr>
              <w:autoSpaceDN w:val="0"/>
              <w:spacing w:line="300" w:lineRule="exact"/>
              <w:jc w:val="left"/>
              <w:rPr>
                <w:rFonts w:hint="eastAsia" w:ascii="Calibri" w:hAnsi="Calibri" w:eastAsia="仿宋_GB2312" w:cs="Calibri"/>
                <w:color w:val="auto"/>
                <w:spacing w:val="14"/>
                <w:sz w:val="24"/>
                <w:szCs w:val="24"/>
                <w:lang w:val="en-US" w:eastAsia="zh-CN"/>
              </w:rPr>
            </w:pPr>
            <w:r>
              <w:rPr>
                <w:rFonts w:hint="eastAsia" w:ascii="Calibri" w:hAnsi="Calibri" w:eastAsia="仿宋_GB2312" w:cs="Calibri"/>
                <w:color w:val="auto"/>
                <w:spacing w:val="14"/>
                <w:sz w:val="24"/>
                <w:szCs w:val="24"/>
                <w:lang w:val="en-US" w:eastAsia="zh-CN"/>
              </w:rPr>
              <w:t>曹玲英</w:t>
            </w:r>
          </w:p>
          <w:p>
            <w:pPr>
              <w:autoSpaceDN w:val="0"/>
              <w:spacing w:line="300" w:lineRule="exact"/>
              <w:jc w:val="left"/>
              <w:rPr>
                <w:rFonts w:hint="eastAsia" w:ascii="Calibri" w:hAnsi="Calibri" w:eastAsia="仿宋_GB2312" w:cs="Calibri"/>
                <w:color w:val="auto"/>
                <w:spacing w:val="14"/>
                <w:sz w:val="24"/>
                <w:szCs w:val="24"/>
                <w:lang w:val="en-US" w:eastAsia="zh-CN"/>
              </w:rPr>
            </w:pPr>
          </w:p>
        </w:tc>
        <w:tc>
          <w:tcPr>
            <w:tcW w:w="465" w:type="pct"/>
            <w:tcBorders>
              <w:top w:val="single" w:color="auto" w:sz="4" w:space="0"/>
              <w:left w:val="single" w:color="auto" w:sz="4" w:space="0"/>
              <w:bottom w:val="single" w:color="auto" w:sz="4" w:space="0"/>
              <w:right w:val="single" w:color="000000" w:sz="4" w:space="0"/>
            </w:tcBorders>
            <w:vAlign w:val="center"/>
          </w:tcPr>
          <w:p>
            <w:pPr>
              <w:autoSpaceDN w:val="0"/>
              <w:spacing w:line="300" w:lineRule="exact"/>
              <w:jc w:val="left"/>
              <w:rPr>
                <w:rFonts w:hint="eastAsia" w:ascii="Calibri" w:hAnsi="Calibri" w:eastAsia="仿宋_GB2312" w:cs="Calibri"/>
                <w:color w:val="auto"/>
                <w:spacing w:val="14"/>
                <w:sz w:val="24"/>
                <w:szCs w:val="24"/>
                <w:lang w:val="en-US" w:eastAsia="zh-CN"/>
              </w:rPr>
            </w:pPr>
            <w:r>
              <w:rPr>
                <w:rFonts w:hint="eastAsia" w:ascii="Calibri" w:hAnsi="Calibri" w:eastAsia="仿宋_GB2312" w:cs="Calibri"/>
                <w:color w:val="auto"/>
                <w:spacing w:val="14"/>
                <w:sz w:val="24"/>
                <w:szCs w:val="24"/>
                <w:lang w:val="en-US" w:eastAsia="zh-CN"/>
              </w:rPr>
              <w:t>李家年</w:t>
            </w:r>
          </w:p>
        </w:tc>
        <w:tc>
          <w:tcPr>
            <w:tcW w:w="442" w:type="pct"/>
            <w:tcBorders>
              <w:top w:val="single" w:color="auto" w:sz="4" w:space="0"/>
              <w:left w:val="single" w:color="000000"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240" w:lineRule="auto"/>
              <w:jc w:val="center"/>
              <w:textAlignment w:val="auto"/>
              <w:rPr>
                <w:rFonts w:hint="eastAsia" w:ascii="仿宋_GB2312" w:hAnsi="仿宋_GB2312" w:eastAsia="仿宋_GB2312" w:cs="仿宋_GB2312"/>
                <w:b w:val="0"/>
                <w:bCs w:val="0"/>
                <w:color w:val="auto"/>
                <w:spacing w:val="14"/>
                <w:sz w:val="22"/>
                <w:szCs w:val="22"/>
                <w:lang w:val="en-US" w:eastAsia="zh-CN"/>
              </w:rPr>
            </w:pP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trHeight w:val="783" w:hRule="atLeast"/>
          <w:jc w:val="center"/>
        </w:trPr>
        <w:tc>
          <w:tcPr>
            <w:tcW w:w="203" w:type="pct"/>
            <w:tcBorders>
              <w:top w:val="single" w:color="auto" w:sz="4" w:space="0"/>
              <w:left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val="0"/>
              <w:bidi w:val="0"/>
              <w:adjustRightInd/>
              <w:snapToGrid/>
              <w:spacing w:line="240" w:lineRule="auto"/>
              <w:jc w:val="center"/>
              <w:textAlignment w:val="auto"/>
              <w:rPr>
                <w:rFonts w:hint="default" w:ascii="仿宋_GB2312" w:hAnsi="仿宋_GB2312" w:eastAsia="仿宋_GB2312" w:cs="仿宋_GB2312"/>
                <w:b w:val="0"/>
                <w:bCs w:val="0"/>
                <w:color w:val="auto"/>
                <w:spacing w:val="14"/>
                <w:kern w:val="2"/>
                <w:sz w:val="22"/>
                <w:szCs w:val="22"/>
                <w:lang w:val="en-US" w:eastAsia="zh-CN" w:bidi="ar-SA"/>
              </w:rPr>
            </w:pPr>
            <w:r>
              <w:rPr>
                <w:rFonts w:hint="eastAsia" w:ascii="仿宋_GB2312" w:hAnsi="仿宋_GB2312" w:eastAsia="仿宋_GB2312" w:cs="仿宋_GB2312"/>
                <w:b w:val="0"/>
                <w:bCs w:val="0"/>
                <w:color w:val="auto"/>
                <w:spacing w:val="14"/>
                <w:kern w:val="2"/>
                <w:sz w:val="22"/>
                <w:szCs w:val="22"/>
                <w:lang w:val="en-US" w:eastAsia="zh-CN" w:bidi="ar-SA"/>
              </w:rPr>
              <w:t>4</w:t>
            </w:r>
          </w:p>
        </w:tc>
        <w:tc>
          <w:tcPr>
            <w:tcW w:w="462" w:type="pct"/>
            <w:vMerge w:val="restart"/>
            <w:tcBorders>
              <w:top w:val="single" w:color="auto" w:sz="4" w:space="0"/>
              <w:left w:val="single" w:color="000000" w:sz="4" w:space="0"/>
              <w:right w:val="single" w:color="auto" w:sz="4" w:space="0"/>
            </w:tcBorders>
            <w:vAlign w:val="center"/>
          </w:tcPr>
          <w:p>
            <w:pPr>
              <w:autoSpaceDN w:val="0"/>
              <w:spacing w:line="300" w:lineRule="exact"/>
              <w:jc w:val="left"/>
              <w:rPr>
                <w:rFonts w:hint="eastAsia" w:ascii="仿宋_GB2312" w:hAnsi="仿宋_GB2312" w:eastAsia="仿宋_GB2312" w:cs="仿宋_GB2312"/>
                <w:spacing w:val="14"/>
                <w:sz w:val="24"/>
                <w:szCs w:val="24"/>
                <w:lang w:val="en-US" w:eastAsia="zh-CN"/>
              </w:rPr>
            </w:pPr>
            <w:r>
              <w:rPr>
                <w:rFonts w:hint="eastAsia" w:ascii="仿宋_GB2312" w:hAnsi="仿宋_GB2312" w:eastAsia="仿宋_GB2312" w:cs="仿宋_GB2312"/>
                <w:spacing w:val="14"/>
                <w:sz w:val="24"/>
                <w:szCs w:val="24"/>
                <w:lang w:val="en-US" w:eastAsia="zh-CN"/>
              </w:rPr>
              <w:t>水电中心</w:t>
            </w:r>
          </w:p>
        </w:tc>
        <w:tc>
          <w:tcPr>
            <w:tcW w:w="834" w:type="pct"/>
            <w:tcBorders>
              <w:top w:val="single" w:color="auto" w:sz="4" w:space="0"/>
              <w:left w:val="single" w:color="auto" w:sz="4" w:space="0"/>
              <w:bottom w:val="single" w:color="auto" w:sz="4" w:space="0"/>
              <w:right w:val="single" w:color="000000" w:sz="4" w:space="0"/>
            </w:tcBorders>
            <w:vAlign w:val="center"/>
          </w:tcPr>
          <w:p>
            <w:pPr>
              <w:autoSpaceDN w:val="0"/>
              <w:spacing w:line="300" w:lineRule="exact"/>
              <w:jc w:val="left"/>
              <w:rPr>
                <w:rFonts w:hint="default" w:ascii="仿宋_GB2312" w:hAnsi="仿宋_GB2312" w:eastAsia="仿宋_GB2312" w:cs="仿宋_GB2312"/>
                <w:color w:val="auto"/>
                <w:spacing w:val="14"/>
                <w:sz w:val="24"/>
                <w:szCs w:val="24"/>
                <w:lang w:val="en-US" w:eastAsia="zh-CN"/>
              </w:rPr>
            </w:pPr>
            <w:r>
              <w:rPr>
                <w:rFonts w:hint="eastAsia" w:ascii="仿宋_GB2312" w:hAnsi="仿宋_GB2312" w:eastAsia="仿宋_GB2312" w:cs="仿宋_GB2312"/>
                <w:color w:val="auto"/>
                <w:spacing w:val="14"/>
                <w:sz w:val="24"/>
                <w:szCs w:val="24"/>
              </w:rPr>
              <w:t>抄水表</w:t>
            </w:r>
          </w:p>
        </w:tc>
        <w:tc>
          <w:tcPr>
            <w:tcW w:w="2180" w:type="pct"/>
            <w:tcBorders>
              <w:top w:val="single" w:color="auto" w:sz="4" w:space="0"/>
              <w:left w:val="single" w:color="000000" w:sz="4" w:space="0"/>
              <w:bottom w:val="single" w:color="auto" w:sz="4" w:space="0"/>
              <w:right w:val="single" w:color="000000" w:sz="4" w:space="0"/>
            </w:tcBorders>
            <w:vAlign w:val="center"/>
          </w:tcPr>
          <w:p>
            <w:pPr>
              <w:autoSpaceDN w:val="0"/>
              <w:spacing w:line="300" w:lineRule="exact"/>
              <w:jc w:val="left"/>
              <w:rPr>
                <w:rFonts w:hint="default" w:ascii="仿宋_GB2312" w:hAnsi="仿宋_GB2312" w:eastAsia="仿宋_GB2312" w:cs="仿宋_GB2312"/>
                <w:color w:val="auto"/>
                <w:spacing w:val="14"/>
                <w:sz w:val="24"/>
                <w:szCs w:val="24"/>
                <w:lang w:val="en-US" w:eastAsia="zh-CN"/>
              </w:rPr>
            </w:pPr>
            <w:r>
              <w:rPr>
                <w:rFonts w:ascii="Calibri" w:hAnsi="Calibri" w:eastAsia="仿宋_GB2312" w:cs="Calibri"/>
                <w:color w:val="auto"/>
                <w:spacing w:val="14"/>
                <w:sz w:val="24"/>
                <w:szCs w:val="24"/>
              </w:rPr>
              <w:t> </w:t>
            </w:r>
            <w:r>
              <w:rPr>
                <w:rFonts w:hint="eastAsia" w:ascii="Calibri" w:hAnsi="Calibri" w:eastAsia="仿宋_GB2312" w:cs="Calibri"/>
                <w:color w:val="auto"/>
                <w:spacing w:val="14"/>
                <w:sz w:val="24"/>
                <w:szCs w:val="24"/>
              </w:rPr>
              <w:t>完成水表</w:t>
            </w:r>
            <w:r>
              <w:rPr>
                <w:rFonts w:ascii="Calibri" w:hAnsi="Calibri" w:eastAsia="仿宋_GB2312" w:cs="Calibri"/>
                <w:color w:val="auto"/>
                <w:spacing w:val="14"/>
                <w:sz w:val="24"/>
                <w:szCs w:val="24"/>
              </w:rPr>
              <w:t>抄表</w:t>
            </w:r>
          </w:p>
        </w:tc>
        <w:tc>
          <w:tcPr>
            <w:tcW w:w="411" w:type="pct"/>
            <w:tcBorders>
              <w:top w:val="single" w:color="auto" w:sz="4" w:space="0"/>
              <w:left w:val="single" w:color="000000" w:sz="4" w:space="0"/>
              <w:bottom w:val="single" w:color="auto" w:sz="4" w:space="0"/>
              <w:right w:val="single" w:color="auto" w:sz="4" w:space="0"/>
            </w:tcBorders>
            <w:vAlign w:val="center"/>
          </w:tcPr>
          <w:p>
            <w:pPr>
              <w:autoSpaceDN w:val="0"/>
              <w:spacing w:line="300" w:lineRule="exact"/>
              <w:jc w:val="center"/>
              <w:rPr>
                <w:rFonts w:ascii="仿宋_GB2312" w:hAnsi="仿宋_GB2312" w:eastAsia="仿宋_GB2312" w:cs="仿宋_GB2312"/>
                <w:color w:val="auto"/>
                <w:spacing w:val="14"/>
                <w:sz w:val="24"/>
                <w:szCs w:val="24"/>
              </w:rPr>
            </w:pPr>
            <w:r>
              <w:rPr>
                <w:rFonts w:hint="eastAsia" w:ascii="仿宋_GB2312" w:hAnsi="仿宋_GB2312" w:eastAsia="仿宋_GB2312" w:cs="仿宋_GB2312"/>
                <w:color w:val="auto"/>
                <w:spacing w:val="14"/>
                <w:sz w:val="24"/>
                <w:szCs w:val="24"/>
              </w:rPr>
              <w:t>席丽琼</w:t>
            </w:r>
          </w:p>
          <w:p>
            <w:pPr>
              <w:autoSpaceDN w:val="0"/>
              <w:spacing w:line="300" w:lineRule="exact"/>
              <w:jc w:val="center"/>
              <w:rPr>
                <w:rFonts w:ascii="仿宋_GB2312" w:hAnsi="仿宋_GB2312" w:eastAsia="仿宋_GB2312" w:cs="仿宋_GB2312"/>
                <w:color w:val="auto"/>
                <w:spacing w:val="14"/>
                <w:sz w:val="24"/>
                <w:szCs w:val="24"/>
              </w:rPr>
            </w:pPr>
            <w:r>
              <w:rPr>
                <w:rFonts w:hint="eastAsia" w:ascii="仿宋_GB2312" w:hAnsi="仿宋_GB2312" w:eastAsia="仿宋_GB2312" w:cs="仿宋_GB2312"/>
                <w:color w:val="auto"/>
                <w:spacing w:val="14"/>
                <w:sz w:val="24"/>
                <w:szCs w:val="24"/>
              </w:rPr>
              <w:t>王艳香</w:t>
            </w:r>
          </w:p>
          <w:p>
            <w:pPr>
              <w:autoSpaceDN w:val="0"/>
              <w:spacing w:line="300" w:lineRule="exact"/>
              <w:jc w:val="center"/>
              <w:rPr>
                <w:rFonts w:ascii="仿宋_GB2312" w:hAnsi="仿宋_GB2312" w:eastAsia="仿宋_GB2312" w:cs="仿宋_GB2312"/>
                <w:color w:val="auto"/>
                <w:spacing w:val="14"/>
                <w:sz w:val="24"/>
                <w:szCs w:val="24"/>
              </w:rPr>
            </w:pPr>
            <w:r>
              <w:rPr>
                <w:rFonts w:hint="eastAsia" w:ascii="仿宋_GB2312" w:hAnsi="仿宋_GB2312" w:eastAsia="仿宋_GB2312" w:cs="仿宋_GB2312"/>
                <w:color w:val="auto"/>
                <w:spacing w:val="14"/>
                <w:sz w:val="24"/>
                <w:szCs w:val="24"/>
              </w:rPr>
              <w:t>周</w:t>
            </w:r>
            <w:r>
              <w:rPr>
                <w:rFonts w:ascii="仿宋_GB2312" w:hAnsi="仿宋_GB2312" w:eastAsia="仿宋_GB2312" w:cs="仿宋_GB2312"/>
                <w:color w:val="auto"/>
                <w:spacing w:val="14"/>
                <w:sz w:val="24"/>
                <w:szCs w:val="24"/>
              </w:rPr>
              <w:t>宏坤</w:t>
            </w:r>
          </w:p>
          <w:p>
            <w:pPr>
              <w:autoSpaceDN w:val="0"/>
              <w:spacing w:line="300" w:lineRule="exact"/>
              <w:jc w:val="center"/>
              <w:rPr>
                <w:rFonts w:hint="eastAsia" w:ascii="仿宋_GB2312" w:hAnsi="仿宋_GB2312" w:eastAsia="仿宋_GB2312" w:cs="仿宋_GB2312"/>
                <w:color w:val="auto"/>
                <w:spacing w:val="14"/>
                <w:sz w:val="24"/>
                <w:szCs w:val="24"/>
                <w:lang w:val="en-US" w:eastAsia="zh-CN"/>
              </w:rPr>
            </w:pPr>
            <w:r>
              <w:rPr>
                <w:rFonts w:hint="eastAsia" w:ascii="仿宋_GB2312" w:hAnsi="仿宋_GB2312" w:eastAsia="仿宋_GB2312" w:cs="仿宋_GB2312"/>
                <w:color w:val="auto"/>
                <w:spacing w:val="14"/>
                <w:sz w:val="24"/>
                <w:szCs w:val="24"/>
              </w:rPr>
              <w:t>唐</w:t>
            </w:r>
            <w:r>
              <w:rPr>
                <w:rFonts w:ascii="仿宋_GB2312" w:hAnsi="仿宋_GB2312" w:eastAsia="仿宋_GB2312" w:cs="仿宋_GB2312"/>
                <w:color w:val="auto"/>
                <w:spacing w:val="14"/>
                <w:sz w:val="24"/>
                <w:szCs w:val="24"/>
              </w:rPr>
              <w:t>满华</w:t>
            </w:r>
          </w:p>
        </w:tc>
        <w:tc>
          <w:tcPr>
            <w:tcW w:w="465" w:type="pct"/>
            <w:tcBorders>
              <w:top w:val="single" w:color="auto" w:sz="4" w:space="0"/>
              <w:left w:val="single" w:color="auto" w:sz="4" w:space="0"/>
              <w:bottom w:val="single" w:color="auto" w:sz="4" w:space="0"/>
              <w:right w:val="single" w:color="000000" w:sz="4" w:space="0"/>
            </w:tcBorders>
            <w:vAlign w:val="center"/>
          </w:tcPr>
          <w:p>
            <w:pPr>
              <w:autoSpaceDN w:val="0"/>
              <w:spacing w:line="300" w:lineRule="exact"/>
              <w:jc w:val="center"/>
              <w:rPr>
                <w:rFonts w:hint="eastAsia" w:ascii="仿宋_GB2312" w:hAnsi="仿宋_GB2312" w:eastAsia="仿宋_GB2312" w:cs="仿宋_GB2312"/>
                <w:color w:val="auto"/>
                <w:spacing w:val="14"/>
                <w:sz w:val="24"/>
                <w:szCs w:val="24"/>
                <w:lang w:val="en-US" w:eastAsia="zh-CN"/>
              </w:rPr>
            </w:pPr>
            <w:r>
              <w:rPr>
                <w:rFonts w:hint="eastAsia" w:ascii="仿宋_GB2312" w:hAnsi="仿宋_GB2312" w:eastAsia="仿宋_GB2312" w:cs="仿宋_GB2312"/>
                <w:color w:val="auto"/>
                <w:spacing w:val="14"/>
                <w:sz w:val="24"/>
                <w:szCs w:val="24"/>
              </w:rPr>
              <w:t>王博</w:t>
            </w:r>
          </w:p>
        </w:tc>
        <w:tc>
          <w:tcPr>
            <w:tcW w:w="442" w:type="pct"/>
            <w:tcBorders>
              <w:top w:val="single" w:color="auto" w:sz="4" w:space="0"/>
              <w:left w:val="single" w:color="000000"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240" w:lineRule="auto"/>
              <w:jc w:val="center"/>
              <w:textAlignment w:val="auto"/>
              <w:rPr>
                <w:rFonts w:hint="eastAsia" w:ascii="仿宋_GB2312" w:hAnsi="仿宋_GB2312" w:eastAsia="仿宋_GB2312" w:cs="仿宋_GB2312"/>
                <w:b w:val="0"/>
                <w:bCs w:val="0"/>
                <w:color w:val="auto"/>
                <w:spacing w:val="14"/>
                <w:sz w:val="22"/>
                <w:szCs w:val="22"/>
              </w:rPr>
            </w:pP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trHeight w:val="526" w:hRule="atLeast"/>
          <w:jc w:val="center"/>
        </w:trPr>
        <w:tc>
          <w:tcPr>
            <w:tcW w:w="203" w:type="pct"/>
            <w:tcBorders>
              <w:top w:val="single" w:color="auto" w:sz="4" w:space="0"/>
              <w:left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val="0"/>
              <w:bidi w:val="0"/>
              <w:adjustRightInd/>
              <w:snapToGrid/>
              <w:spacing w:line="240" w:lineRule="auto"/>
              <w:jc w:val="center"/>
              <w:textAlignment w:val="auto"/>
              <w:rPr>
                <w:rFonts w:hint="default" w:ascii="仿宋_GB2312" w:hAnsi="仿宋_GB2312" w:eastAsia="仿宋_GB2312" w:cs="仿宋_GB2312"/>
                <w:b w:val="0"/>
                <w:bCs w:val="0"/>
                <w:color w:val="auto"/>
                <w:spacing w:val="14"/>
                <w:kern w:val="2"/>
                <w:sz w:val="22"/>
                <w:szCs w:val="22"/>
                <w:lang w:val="en-US" w:eastAsia="zh-CN" w:bidi="ar-SA"/>
              </w:rPr>
            </w:pPr>
            <w:r>
              <w:rPr>
                <w:rFonts w:hint="eastAsia" w:ascii="仿宋_GB2312" w:hAnsi="仿宋_GB2312" w:eastAsia="仿宋_GB2312" w:cs="仿宋_GB2312"/>
                <w:b w:val="0"/>
                <w:bCs w:val="0"/>
                <w:color w:val="auto"/>
                <w:spacing w:val="14"/>
                <w:kern w:val="2"/>
                <w:sz w:val="22"/>
                <w:szCs w:val="22"/>
                <w:lang w:val="en-US" w:eastAsia="zh-CN" w:bidi="ar-SA"/>
              </w:rPr>
              <w:t>5</w:t>
            </w:r>
          </w:p>
        </w:tc>
        <w:tc>
          <w:tcPr>
            <w:tcW w:w="462" w:type="pct"/>
            <w:vMerge w:val="continue"/>
            <w:tcBorders>
              <w:left w:val="single" w:color="000000" w:sz="4" w:space="0"/>
              <w:right w:val="single" w:color="auto" w:sz="4" w:space="0"/>
            </w:tcBorders>
            <w:vAlign w:val="center"/>
          </w:tcPr>
          <w:p>
            <w:pPr>
              <w:autoSpaceDN w:val="0"/>
              <w:spacing w:line="300" w:lineRule="exact"/>
              <w:jc w:val="left"/>
              <w:rPr>
                <w:rFonts w:hint="eastAsia" w:ascii="仿宋_GB2312" w:hAnsi="仿宋_GB2312" w:eastAsia="仿宋_GB2312" w:cs="仿宋_GB2312"/>
                <w:spacing w:val="14"/>
                <w:sz w:val="24"/>
                <w:szCs w:val="24"/>
                <w:lang w:val="en-US" w:eastAsia="zh-CN"/>
              </w:rPr>
            </w:pPr>
          </w:p>
        </w:tc>
        <w:tc>
          <w:tcPr>
            <w:tcW w:w="834" w:type="pct"/>
            <w:tcBorders>
              <w:top w:val="single" w:color="auto" w:sz="4" w:space="0"/>
              <w:left w:val="single" w:color="auto" w:sz="4" w:space="0"/>
              <w:bottom w:val="single" w:color="auto" w:sz="4" w:space="0"/>
              <w:right w:val="single" w:color="000000" w:sz="4" w:space="0"/>
            </w:tcBorders>
            <w:vAlign w:val="center"/>
          </w:tcPr>
          <w:p>
            <w:pPr>
              <w:autoSpaceDN w:val="0"/>
              <w:spacing w:line="300" w:lineRule="exact"/>
              <w:jc w:val="left"/>
              <w:rPr>
                <w:rFonts w:hint="default" w:ascii="仿宋_GB2312" w:hAnsi="仿宋_GB2312" w:eastAsia="仿宋_GB2312" w:cs="仿宋_GB2312"/>
                <w:color w:val="auto"/>
                <w:spacing w:val="14"/>
                <w:sz w:val="24"/>
                <w:szCs w:val="24"/>
                <w:lang w:val="en-US" w:eastAsia="zh-CN"/>
              </w:rPr>
            </w:pPr>
            <w:r>
              <w:rPr>
                <w:rFonts w:hint="eastAsia" w:ascii="仿宋_GB2312" w:hAnsi="仿宋_GB2312" w:eastAsia="仿宋_GB2312" w:cs="仿宋_GB2312"/>
                <w:color w:val="auto"/>
                <w:spacing w:val="14"/>
                <w:sz w:val="24"/>
                <w:szCs w:val="24"/>
              </w:rPr>
              <w:t>水电</w:t>
            </w:r>
            <w:r>
              <w:rPr>
                <w:rFonts w:ascii="仿宋_GB2312" w:hAnsi="仿宋_GB2312" w:eastAsia="仿宋_GB2312" w:cs="仿宋_GB2312"/>
                <w:color w:val="auto"/>
                <w:spacing w:val="14"/>
                <w:sz w:val="24"/>
                <w:szCs w:val="24"/>
              </w:rPr>
              <w:t>承包招标</w:t>
            </w:r>
          </w:p>
        </w:tc>
        <w:tc>
          <w:tcPr>
            <w:tcW w:w="2180" w:type="pct"/>
            <w:tcBorders>
              <w:top w:val="single" w:color="auto" w:sz="4" w:space="0"/>
              <w:left w:val="single" w:color="000000" w:sz="4" w:space="0"/>
              <w:bottom w:val="single" w:color="auto" w:sz="4" w:space="0"/>
              <w:right w:val="single" w:color="000000" w:sz="4" w:space="0"/>
            </w:tcBorders>
            <w:vAlign w:val="center"/>
          </w:tcPr>
          <w:p>
            <w:pPr>
              <w:autoSpaceDN w:val="0"/>
              <w:spacing w:line="300" w:lineRule="exact"/>
              <w:jc w:val="left"/>
              <w:rPr>
                <w:rFonts w:hint="default" w:ascii="仿宋_GB2312" w:hAnsi="仿宋_GB2312" w:eastAsia="仿宋_GB2312" w:cs="仿宋_GB2312"/>
                <w:color w:val="auto"/>
                <w:spacing w:val="14"/>
                <w:sz w:val="24"/>
                <w:szCs w:val="24"/>
                <w:lang w:val="en-US" w:eastAsia="zh-CN"/>
              </w:rPr>
            </w:pPr>
            <w:r>
              <w:rPr>
                <w:rFonts w:hint="eastAsia" w:ascii="仿宋_GB2312" w:hAnsi="仿宋_GB2312" w:eastAsia="仿宋_GB2312" w:cs="仿宋_GB2312"/>
                <w:color w:val="auto"/>
                <w:spacing w:val="14"/>
                <w:sz w:val="24"/>
                <w:szCs w:val="24"/>
              </w:rPr>
              <w:t>完成水电</w:t>
            </w:r>
            <w:r>
              <w:rPr>
                <w:rFonts w:ascii="仿宋_GB2312" w:hAnsi="仿宋_GB2312" w:eastAsia="仿宋_GB2312" w:cs="仿宋_GB2312"/>
                <w:color w:val="auto"/>
                <w:spacing w:val="14"/>
                <w:sz w:val="24"/>
                <w:szCs w:val="24"/>
              </w:rPr>
              <w:t>承包招标</w:t>
            </w:r>
          </w:p>
        </w:tc>
        <w:tc>
          <w:tcPr>
            <w:tcW w:w="411" w:type="pct"/>
            <w:tcBorders>
              <w:top w:val="single" w:color="auto" w:sz="4" w:space="0"/>
              <w:left w:val="single" w:color="000000" w:sz="4" w:space="0"/>
              <w:bottom w:val="single" w:color="auto" w:sz="4" w:space="0"/>
              <w:right w:val="single" w:color="auto" w:sz="4" w:space="0"/>
            </w:tcBorders>
            <w:vAlign w:val="center"/>
          </w:tcPr>
          <w:p>
            <w:pPr>
              <w:autoSpaceDN w:val="0"/>
              <w:spacing w:line="300" w:lineRule="exact"/>
              <w:jc w:val="center"/>
              <w:rPr>
                <w:rFonts w:ascii="仿宋_GB2312" w:hAnsi="仿宋_GB2312" w:eastAsia="仿宋_GB2312" w:cs="仿宋_GB2312"/>
                <w:color w:val="auto"/>
                <w:spacing w:val="14"/>
                <w:sz w:val="24"/>
                <w:szCs w:val="24"/>
              </w:rPr>
            </w:pPr>
            <w:r>
              <w:rPr>
                <w:rFonts w:hint="eastAsia" w:ascii="仿宋_GB2312" w:hAnsi="仿宋_GB2312" w:eastAsia="仿宋_GB2312" w:cs="仿宋_GB2312"/>
                <w:color w:val="auto"/>
                <w:spacing w:val="14"/>
                <w:sz w:val="24"/>
                <w:szCs w:val="24"/>
              </w:rPr>
              <w:t>周</w:t>
            </w:r>
            <w:r>
              <w:rPr>
                <w:rFonts w:ascii="仿宋_GB2312" w:hAnsi="仿宋_GB2312" w:eastAsia="仿宋_GB2312" w:cs="仿宋_GB2312"/>
                <w:color w:val="auto"/>
                <w:spacing w:val="14"/>
                <w:sz w:val="24"/>
                <w:szCs w:val="24"/>
              </w:rPr>
              <w:t>宏坤</w:t>
            </w:r>
          </w:p>
          <w:p>
            <w:pPr>
              <w:autoSpaceDN w:val="0"/>
              <w:spacing w:line="300" w:lineRule="exact"/>
              <w:jc w:val="center"/>
              <w:rPr>
                <w:rFonts w:hint="eastAsia" w:ascii="仿宋_GB2312" w:hAnsi="仿宋_GB2312" w:eastAsia="仿宋_GB2312" w:cs="仿宋_GB2312"/>
                <w:color w:val="auto"/>
                <w:spacing w:val="14"/>
                <w:sz w:val="24"/>
                <w:szCs w:val="24"/>
                <w:lang w:val="en-US" w:eastAsia="zh-CN"/>
              </w:rPr>
            </w:pPr>
            <w:r>
              <w:rPr>
                <w:rFonts w:hint="eastAsia" w:ascii="仿宋_GB2312" w:hAnsi="仿宋_GB2312" w:eastAsia="仿宋_GB2312" w:cs="仿宋_GB2312"/>
                <w:color w:val="auto"/>
                <w:spacing w:val="14"/>
                <w:sz w:val="24"/>
                <w:szCs w:val="24"/>
              </w:rPr>
              <w:t>王艳香</w:t>
            </w:r>
          </w:p>
        </w:tc>
        <w:tc>
          <w:tcPr>
            <w:tcW w:w="465" w:type="pct"/>
            <w:tcBorders>
              <w:top w:val="single" w:color="auto" w:sz="4" w:space="0"/>
              <w:left w:val="single" w:color="auto" w:sz="4" w:space="0"/>
              <w:bottom w:val="single" w:color="auto" w:sz="4" w:space="0"/>
              <w:right w:val="single" w:color="000000" w:sz="4" w:space="0"/>
            </w:tcBorders>
            <w:vAlign w:val="center"/>
          </w:tcPr>
          <w:p>
            <w:pPr>
              <w:autoSpaceDN w:val="0"/>
              <w:spacing w:line="300" w:lineRule="exact"/>
              <w:jc w:val="center"/>
              <w:rPr>
                <w:rFonts w:hint="eastAsia" w:ascii="仿宋_GB2312" w:hAnsi="仿宋_GB2312" w:eastAsia="仿宋_GB2312" w:cs="仿宋_GB2312"/>
                <w:color w:val="auto"/>
                <w:spacing w:val="14"/>
                <w:sz w:val="24"/>
                <w:szCs w:val="24"/>
                <w:lang w:val="en-US" w:eastAsia="zh-CN"/>
              </w:rPr>
            </w:pPr>
            <w:r>
              <w:rPr>
                <w:rFonts w:hint="eastAsia" w:ascii="仿宋_GB2312" w:hAnsi="仿宋_GB2312" w:eastAsia="仿宋_GB2312" w:cs="仿宋_GB2312"/>
                <w:color w:val="auto"/>
                <w:spacing w:val="14"/>
                <w:sz w:val="24"/>
                <w:szCs w:val="24"/>
              </w:rPr>
              <w:t>王博</w:t>
            </w:r>
          </w:p>
        </w:tc>
        <w:tc>
          <w:tcPr>
            <w:tcW w:w="442" w:type="pct"/>
            <w:tcBorders>
              <w:top w:val="single" w:color="auto" w:sz="4" w:space="0"/>
              <w:left w:val="single" w:color="000000"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240" w:lineRule="auto"/>
              <w:jc w:val="center"/>
              <w:textAlignment w:val="auto"/>
              <w:rPr>
                <w:rFonts w:hint="eastAsia" w:ascii="仿宋_GB2312" w:hAnsi="仿宋_GB2312" w:eastAsia="仿宋_GB2312" w:cs="仿宋_GB2312"/>
                <w:b w:val="0"/>
                <w:bCs w:val="0"/>
                <w:color w:val="auto"/>
                <w:spacing w:val="14"/>
                <w:sz w:val="22"/>
                <w:szCs w:val="22"/>
              </w:rPr>
            </w:pP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trHeight w:val="1040" w:hRule="atLeast"/>
          <w:jc w:val="center"/>
        </w:trPr>
        <w:tc>
          <w:tcPr>
            <w:tcW w:w="203" w:type="pct"/>
            <w:tcBorders>
              <w:left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val="0"/>
              <w:bidi w:val="0"/>
              <w:adjustRightInd/>
              <w:snapToGrid/>
              <w:spacing w:line="240" w:lineRule="auto"/>
              <w:jc w:val="center"/>
              <w:textAlignment w:val="auto"/>
              <w:rPr>
                <w:rFonts w:hint="default" w:ascii="仿宋_GB2312" w:hAnsi="仿宋_GB2312" w:eastAsia="仿宋_GB2312" w:cs="仿宋_GB2312"/>
                <w:b w:val="0"/>
                <w:bCs w:val="0"/>
                <w:color w:val="auto"/>
                <w:spacing w:val="14"/>
                <w:kern w:val="2"/>
                <w:sz w:val="22"/>
                <w:szCs w:val="22"/>
                <w:lang w:val="en-US" w:eastAsia="zh-CN" w:bidi="ar-SA"/>
              </w:rPr>
            </w:pPr>
            <w:r>
              <w:rPr>
                <w:rFonts w:hint="eastAsia" w:ascii="仿宋_GB2312" w:hAnsi="仿宋_GB2312" w:eastAsia="仿宋_GB2312" w:cs="仿宋_GB2312"/>
                <w:b w:val="0"/>
                <w:bCs w:val="0"/>
                <w:color w:val="auto"/>
                <w:spacing w:val="14"/>
                <w:kern w:val="2"/>
                <w:sz w:val="22"/>
                <w:szCs w:val="22"/>
                <w:lang w:val="en-US" w:eastAsia="zh-CN" w:bidi="ar-SA"/>
              </w:rPr>
              <w:t>6</w:t>
            </w:r>
          </w:p>
        </w:tc>
        <w:tc>
          <w:tcPr>
            <w:tcW w:w="462" w:type="pct"/>
            <w:vMerge w:val="restart"/>
            <w:tcBorders>
              <w:left w:val="single" w:color="000000" w:sz="4" w:space="0"/>
              <w:right w:val="single" w:color="auto" w:sz="4" w:space="0"/>
            </w:tcBorders>
            <w:vAlign w:val="center"/>
          </w:tcPr>
          <w:p>
            <w:pPr>
              <w:keepNext w:val="0"/>
              <w:keepLines w:val="0"/>
              <w:pageBreakBefore w:val="0"/>
              <w:widowControl w:val="0"/>
              <w:numPr>
                <w:ilvl w:val="0"/>
                <w:numId w:val="0"/>
              </w:numPr>
              <w:kinsoku/>
              <w:wordWrap/>
              <w:overflowPunct/>
              <w:topLinePunct w:val="0"/>
              <w:autoSpaceDE/>
              <w:autoSpaceDN w:val="0"/>
              <w:bidi w:val="0"/>
              <w:adjustRightInd/>
              <w:snapToGrid/>
              <w:spacing w:line="240" w:lineRule="auto"/>
              <w:ind w:left="0" w:leftChars="0" w:firstLine="0" w:firstLineChars="0"/>
              <w:jc w:val="left"/>
              <w:textAlignment w:val="auto"/>
              <w:rPr>
                <w:rFonts w:hint="default" w:ascii="华文仿宋" w:hAnsi="华文仿宋" w:eastAsia="华文仿宋" w:cs="华文仿宋"/>
                <w:b w:val="0"/>
                <w:bCs w:val="0"/>
                <w:spacing w:val="14"/>
                <w:sz w:val="24"/>
                <w:szCs w:val="24"/>
                <w:lang w:val="en-US" w:eastAsia="zh-CN"/>
              </w:rPr>
            </w:pPr>
            <w:r>
              <w:rPr>
                <w:rFonts w:hint="eastAsia" w:ascii="仿宋_GB2312" w:hAnsi="仿宋_GB2312" w:eastAsia="仿宋_GB2312" w:cs="仿宋_GB2312"/>
                <w:b w:val="0"/>
                <w:bCs w:val="0"/>
                <w:color w:val="auto"/>
                <w:spacing w:val="14"/>
                <w:sz w:val="22"/>
                <w:szCs w:val="22"/>
                <w:lang w:val="en-US" w:eastAsia="zh-CN"/>
              </w:rPr>
              <w:t>物管中心</w:t>
            </w:r>
          </w:p>
        </w:tc>
        <w:tc>
          <w:tcPr>
            <w:tcW w:w="834" w:type="pct"/>
            <w:tcBorders>
              <w:top w:val="single" w:color="auto" w:sz="4" w:space="0"/>
              <w:left w:val="single" w:color="auto"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bidi w:val="0"/>
              <w:adjustRightInd/>
              <w:snapToGrid/>
              <w:spacing w:line="300" w:lineRule="exact"/>
              <w:jc w:val="left"/>
              <w:textAlignment w:val="auto"/>
              <w:rPr>
                <w:rFonts w:hint="eastAsia" w:ascii="仿宋_GB2312" w:hAnsi="仿宋_GB2312" w:eastAsia="仿宋_GB2312" w:cs="仿宋_GB2312"/>
                <w:b w:val="0"/>
                <w:bCs w:val="0"/>
                <w:spacing w:val="14"/>
                <w:sz w:val="22"/>
                <w:szCs w:val="22"/>
                <w:lang w:val="en-US" w:eastAsia="zh-CN"/>
              </w:rPr>
            </w:pPr>
            <w:r>
              <w:rPr>
                <w:rFonts w:hint="eastAsia" w:ascii="华文仿宋" w:hAnsi="华文仿宋" w:eastAsia="华文仿宋" w:cs="华文仿宋"/>
                <w:b w:val="0"/>
                <w:bCs w:val="0"/>
                <w:color w:val="000000" w:themeColor="text1"/>
                <w:spacing w:val="14"/>
                <w:sz w:val="22"/>
                <w:szCs w:val="22"/>
                <w:lang w:val="en-US" w:eastAsia="zh-CN"/>
                <w14:textFill>
                  <w14:solidFill>
                    <w14:schemeClr w14:val="tx1"/>
                  </w14:solidFill>
                </w14:textFill>
              </w:rPr>
              <w:t>校园保洁</w:t>
            </w:r>
          </w:p>
        </w:tc>
        <w:tc>
          <w:tcPr>
            <w:tcW w:w="2180" w:type="pct"/>
            <w:tcBorders>
              <w:top w:val="single" w:color="auto" w:sz="4" w:space="0"/>
              <w:left w:val="single" w:color="000000" w:sz="4" w:space="0"/>
              <w:bottom w:val="single" w:color="auto" w:sz="4" w:space="0"/>
              <w:right w:val="single" w:color="000000" w:sz="4" w:space="0"/>
            </w:tcBorders>
            <w:vAlign w:val="center"/>
          </w:tcPr>
          <w:p>
            <w:pPr>
              <w:keepNext w:val="0"/>
              <w:keepLines w:val="0"/>
              <w:pageBreakBefore w:val="0"/>
              <w:widowControl w:val="0"/>
              <w:numPr>
                <w:ilvl w:val="0"/>
                <w:numId w:val="1"/>
              </w:numPr>
              <w:kinsoku/>
              <w:wordWrap/>
              <w:overflowPunct/>
              <w:topLinePunct w:val="0"/>
              <w:autoSpaceDE/>
              <w:bidi w:val="0"/>
              <w:adjustRightInd/>
              <w:snapToGrid/>
              <w:spacing w:line="300" w:lineRule="exact"/>
              <w:jc w:val="left"/>
              <w:textAlignment w:val="auto"/>
              <w:rPr>
                <w:rFonts w:hint="eastAsia" w:ascii="华文仿宋" w:hAnsi="华文仿宋" w:eastAsia="华文仿宋" w:cs="华文仿宋"/>
                <w:b w:val="0"/>
                <w:bCs w:val="0"/>
                <w:color w:val="000000" w:themeColor="text1"/>
                <w:spacing w:val="14"/>
                <w:sz w:val="22"/>
                <w:szCs w:val="22"/>
                <w:lang w:val="en-US" w:eastAsia="zh-CN"/>
                <w14:textFill>
                  <w14:solidFill>
                    <w14:schemeClr w14:val="tx1"/>
                  </w14:solidFill>
                </w14:textFill>
              </w:rPr>
            </w:pPr>
            <w:r>
              <w:rPr>
                <w:rFonts w:hint="eastAsia" w:ascii="华文仿宋" w:hAnsi="华文仿宋" w:eastAsia="华文仿宋" w:cs="华文仿宋"/>
                <w:b w:val="0"/>
                <w:bCs w:val="0"/>
                <w:color w:val="000000" w:themeColor="text1"/>
                <w:spacing w:val="14"/>
                <w:sz w:val="22"/>
                <w:szCs w:val="22"/>
                <w:lang w:val="en-US" w:eastAsia="zh-CN"/>
                <w14:textFill>
                  <w14:solidFill>
                    <w14:schemeClr w14:val="tx1"/>
                  </w14:solidFill>
                </w14:textFill>
              </w:rPr>
              <w:t>加强公共区域的保洁；主干道的落叶及时清理干净。</w:t>
            </w:r>
          </w:p>
          <w:p>
            <w:pPr>
              <w:keepNext w:val="0"/>
              <w:keepLines w:val="0"/>
              <w:pageBreakBefore w:val="0"/>
              <w:widowControl w:val="0"/>
              <w:numPr>
                <w:ilvl w:val="0"/>
                <w:numId w:val="1"/>
              </w:numPr>
              <w:kinsoku/>
              <w:wordWrap/>
              <w:overflowPunct/>
              <w:topLinePunct w:val="0"/>
              <w:autoSpaceDE/>
              <w:bidi w:val="0"/>
              <w:adjustRightInd/>
              <w:snapToGrid/>
              <w:spacing w:line="300" w:lineRule="exact"/>
              <w:jc w:val="left"/>
              <w:textAlignment w:val="auto"/>
              <w:rPr>
                <w:rFonts w:hint="eastAsia" w:ascii="仿宋_GB2312" w:hAnsi="仿宋_GB2312" w:eastAsia="仿宋_GB2312" w:cs="仿宋_GB2312"/>
                <w:b w:val="0"/>
                <w:bCs w:val="0"/>
                <w:spacing w:val="14"/>
                <w:sz w:val="22"/>
                <w:szCs w:val="22"/>
                <w:lang w:val="en-US" w:eastAsia="zh-CN"/>
              </w:rPr>
            </w:pPr>
            <w:r>
              <w:rPr>
                <w:rFonts w:hint="eastAsia" w:ascii="华文仿宋" w:hAnsi="华文仿宋" w:eastAsia="华文仿宋" w:cs="华文仿宋"/>
                <w:b w:val="0"/>
                <w:bCs w:val="0"/>
                <w:color w:val="000000" w:themeColor="text1"/>
                <w:spacing w:val="14"/>
                <w:sz w:val="22"/>
                <w:szCs w:val="22"/>
                <w:lang w:val="en-US" w:eastAsia="zh-CN"/>
                <w14:textFill>
                  <w14:solidFill>
                    <w14:schemeClr w14:val="tx1"/>
                  </w14:solidFill>
                </w14:textFill>
              </w:rPr>
              <w:t>加强行政办公楼、教学楼办公区域的卫生保洁工作。</w:t>
            </w:r>
          </w:p>
        </w:tc>
        <w:tc>
          <w:tcPr>
            <w:tcW w:w="411" w:type="pct"/>
            <w:tcBorders>
              <w:top w:val="single" w:color="auto" w:sz="4" w:space="0"/>
              <w:left w:val="single" w:color="000000"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300" w:lineRule="exact"/>
              <w:jc w:val="center"/>
              <w:textAlignment w:val="auto"/>
              <w:rPr>
                <w:rFonts w:hint="eastAsia" w:ascii="仿宋_GB2312" w:hAnsi="仿宋_GB2312" w:eastAsia="仿宋_GB2312" w:cs="仿宋_GB2312"/>
                <w:b w:val="0"/>
                <w:bCs w:val="0"/>
                <w:spacing w:val="14"/>
                <w:sz w:val="22"/>
                <w:szCs w:val="22"/>
                <w:lang w:val="en-US" w:eastAsia="zh-CN"/>
              </w:rPr>
            </w:pPr>
            <w:r>
              <w:rPr>
                <w:rFonts w:hint="eastAsia" w:ascii="华文仿宋" w:hAnsi="华文仿宋" w:eastAsia="华文仿宋" w:cs="华文仿宋"/>
                <w:b w:val="0"/>
                <w:bCs w:val="0"/>
                <w:color w:val="000000" w:themeColor="text1"/>
                <w:spacing w:val="14"/>
                <w:sz w:val="22"/>
                <w:szCs w:val="22"/>
                <w:lang w:val="en-US" w:eastAsia="zh-CN"/>
                <w14:textFill>
                  <w14:solidFill>
                    <w14:schemeClr w14:val="tx1"/>
                  </w14:solidFill>
                </w14:textFill>
              </w:rPr>
              <w:t>周小驭</w:t>
            </w:r>
          </w:p>
        </w:tc>
        <w:tc>
          <w:tcPr>
            <w:tcW w:w="465" w:type="pct"/>
            <w:tcBorders>
              <w:top w:val="single" w:color="auto" w:sz="4" w:space="0"/>
              <w:left w:val="single" w:color="auto"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bidi w:val="0"/>
              <w:adjustRightInd/>
              <w:snapToGrid/>
              <w:spacing w:line="300" w:lineRule="exact"/>
              <w:jc w:val="center"/>
              <w:textAlignment w:val="auto"/>
              <w:rPr>
                <w:rFonts w:hint="eastAsia" w:ascii="仿宋_GB2312" w:hAnsi="仿宋_GB2312" w:eastAsia="仿宋_GB2312" w:cs="仿宋_GB2312"/>
                <w:b w:val="0"/>
                <w:bCs w:val="0"/>
                <w:spacing w:val="14"/>
                <w:sz w:val="22"/>
                <w:szCs w:val="22"/>
                <w:lang w:val="en-US" w:eastAsia="zh-CN"/>
              </w:rPr>
            </w:pPr>
            <w:r>
              <w:rPr>
                <w:rFonts w:hint="eastAsia" w:ascii="华文仿宋" w:hAnsi="华文仿宋" w:eastAsia="华文仿宋" w:cs="华文仿宋"/>
                <w:b w:val="0"/>
                <w:bCs w:val="0"/>
                <w:color w:val="000000" w:themeColor="text1"/>
                <w:spacing w:val="14"/>
                <w:sz w:val="22"/>
                <w:szCs w:val="22"/>
                <w:lang w:val="en-US" w:eastAsia="zh-CN"/>
                <w14:textFill>
                  <w14:solidFill>
                    <w14:schemeClr w14:val="tx1"/>
                  </w14:solidFill>
                </w14:textFill>
              </w:rPr>
              <w:t>李家年</w:t>
            </w:r>
          </w:p>
        </w:tc>
        <w:tc>
          <w:tcPr>
            <w:tcW w:w="442" w:type="pct"/>
            <w:tcBorders>
              <w:top w:val="single" w:color="auto" w:sz="4" w:space="0"/>
              <w:left w:val="single" w:color="000000"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240" w:lineRule="auto"/>
              <w:jc w:val="both"/>
              <w:textAlignment w:val="auto"/>
              <w:rPr>
                <w:rFonts w:hint="eastAsia" w:ascii="仿宋_GB2312" w:hAnsi="仿宋_GB2312" w:eastAsia="仿宋_GB2312" w:cs="仿宋_GB2312"/>
                <w:b w:val="0"/>
                <w:bCs w:val="0"/>
                <w:color w:val="auto"/>
                <w:spacing w:val="14"/>
                <w:sz w:val="22"/>
                <w:szCs w:val="22"/>
              </w:rPr>
            </w:pP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trHeight w:val="783" w:hRule="atLeast"/>
          <w:jc w:val="center"/>
        </w:trPr>
        <w:tc>
          <w:tcPr>
            <w:tcW w:w="203" w:type="pct"/>
            <w:tcBorders>
              <w:left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val="0"/>
              <w:bidi w:val="0"/>
              <w:adjustRightInd/>
              <w:snapToGrid/>
              <w:spacing w:line="240" w:lineRule="auto"/>
              <w:jc w:val="center"/>
              <w:textAlignment w:val="auto"/>
              <w:rPr>
                <w:rFonts w:hint="eastAsia" w:ascii="仿宋_GB2312" w:hAnsi="仿宋_GB2312" w:eastAsia="仿宋_GB2312" w:cs="仿宋_GB2312"/>
                <w:b w:val="0"/>
                <w:bCs w:val="0"/>
                <w:color w:val="auto"/>
                <w:spacing w:val="14"/>
                <w:kern w:val="2"/>
                <w:sz w:val="22"/>
                <w:szCs w:val="22"/>
                <w:lang w:val="en-US" w:eastAsia="zh-CN" w:bidi="ar-SA"/>
              </w:rPr>
            </w:pPr>
            <w:r>
              <w:rPr>
                <w:rFonts w:hint="eastAsia" w:ascii="仿宋_GB2312" w:hAnsi="仿宋_GB2312" w:eastAsia="仿宋_GB2312" w:cs="仿宋_GB2312"/>
                <w:b w:val="0"/>
                <w:bCs w:val="0"/>
                <w:color w:val="auto"/>
                <w:spacing w:val="14"/>
                <w:kern w:val="2"/>
                <w:sz w:val="22"/>
                <w:szCs w:val="22"/>
                <w:lang w:val="en-US" w:eastAsia="zh-CN" w:bidi="ar-SA"/>
              </w:rPr>
              <w:t>7</w:t>
            </w:r>
          </w:p>
        </w:tc>
        <w:tc>
          <w:tcPr>
            <w:tcW w:w="462" w:type="pct"/>
            <w:vMerge w:val="continue"/>
            <w:tcBorders>
              <w:left w:val="single" w:color="000000" w:sz="4" w:space="0"/>
              <w:right w:val="single" w:color="auto" w:sz="4" w:space="0"/>
            </w:tcBorders>
            <w:vAlign w:val="center"/>
          </w:tcPr>
          <w:p>
            <w:pPr>
              <w:keepNext w:val="0"/>
              <w:keepLines w:val="0"/>
              <w:pageBreakBefore w:val="0"/>
              <w:widowControl w:val="0"/>
              <w:numPr>
                <w:ilvl w:val="0"/>
                <w:numId w:val="0"/>
              </w:numPr>
              <w:kinsoku/>
              <w:wordWrap/>
              <w:overflowPunct/>
              <w:topLinePunct w:val="0"/>
              <w:autoSpaceDE/>
              <w:autoSpaceDN w:val="0"/>
              <w:bidi w:val="0"/>
              <w:adjustRightInd/>
              <w:snapToGrid/>
              <w:spacing w:line="240" w:lineRule="auto"/>
              <w:ind w:left="0" w:leftChars="0" w:firstLine="0" w:firstLineChars="0"/>
              <w:jc w:val="left"/>
              <w:textAlignment w:val="auto"/>
              <w:rPr>
                <w:rFonts w:hint="eastAsia" w:ascii="华文仿宋" w:hAnsi="华文仿宋" w:eastAsia="华文仿宋" w:cs="华文仿宋"/>
                <w:b w:val="0"/>
                <w:bCs w:val="0"/>
                <w:spacing w:val="14"/>
                <w:sz w:val="24"/>
                <w:szCs w:val="24"/>
                <w:lang w:val="en-US" w:eastAsia="zh-CN"/>
              </w:rPr>
            </w:pPr>
          </w:p>
        </w:tc>
        <w:tc>
          <w:tcPr>
            <w:tcW w:w="834" w:type="pct"/>
            <w:tcBorders>
              <w:top w:val="single" w:color="auto" w:sz="4" w:space="0"/>
              <w:left w:val="single" w:color="auto"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bidi w:val="0"/>
              <w:adjustRightInd/>
              <w:snapToGrid/>
              <w:spacing w:line="300" w:lineRule="exact"/>
              <w:jc w:val="left"/>
              <w:textAlignment w:val="auto"/>
              <w:rPr>
                <w:rFonts w:hint="eastAsia" w:ascii="仿宋_GB2312" w:hAnsi="仿宋_GB2312" w:eastAsia="仿宋_GB2312" w:cs="仿宋_GB2312"/>
                <w:b w:val="0"/>
                <w:bCs w:val="0"/>
                <w:spacing w:val="14"/>
                <w:sz w:val="22"/>
                <w:szCs w:val="22"/>
                <w:lang w:val="en-US" w:eastAsia="zh-CN"/>
              </w:rPr>
            </w:pPr>
            <w:r>
              <w:rPr>
                <w:rFonts w:hint="eastAsia" w:ascii="华文仿宋" w:hAnsi="华文仿宋" w:eastAsia="华文仿宋" w:cs="华文仿宋"/>
                <w:b w:val="0"/>
                <w:bCs w:val="0"/>
                <w:color w:val="000000" w:themeColor="text1"/>
                <w:spacing w:val="14"/>
                <w:sz w:val="22"/>
                <w:szCs w:val="22"/>
                <w:lang w:val="en-US" w:eastAsia="zh-CN"/>
                <w14:textFill>
                  <w14:solidFill>
                    <w14:schemeClr w14:val="tx1"/>
                  </w14:solidFill>
                </w14:textFill>
              </w:rPr>
              <w:t>2020年绿化养护</w:t>
            </w:r>
          </w:p>
        </w:tc>
        <w:tc>
          <w:tcPr>
            <w:tcW w:w="2180" w:type="pct"/>
            <w:tcBorders>
              <w:top w:val="single" w:color="auto" w:sz="4" w:space="0"/>
              <w:left w:val="single" w:color="000000" w:sz="4" w:space="0"/>
              <w:bottom w:val="single" w:color="auto" w:sz="4" w:space="0"/>
              <w:right w:val="single" w:color="000000" w:sz="4" w:space="0"/>
            </w:tcBorders>
            <w:vAlign w:val="center"/>
          </w:tcPr>
          <w:p>
            <w:pPr>
              <w:keepNext w:val="0"/>
              <w:keepLines w:val="0"/>
              <w:pageBreakBefore w:val="0"/>
              <w:widowControl w:val="0"/>
              <w:numPr>
                <w:ilvl w:val="0"/>
                <w:numId w:val="2"/>
              </w:numPr>
              <w:kinsoku/>
              <w:wordWrap/>
              <w:overflowPunct/>
              <w:topLinePunct w:val="0"/>
              <w:autoSpaceDE/>
              <w:bidi w:val="0"/>
              <w:adjustRightInd/>
              <w:snapToGrid/>
              <w:spacing w:line="300" w:lineRule="exact"/>
              <w:jc w:val="left"/>
              <w:textAlignment w:val="auto"/>
              <w:rPr>
                <w:rFonts w:hint="eastAsia" w:ascii="华文仿宋" w:hAnsi="华文仿宋" w:eastAsia="华文仿宋" w:cs="华文仿宋"/>
                <w:b w:val="0"/>
                <w:bCs w:val="0"/>
                <w:color w:val="000000" w:themeColor="text1"/>
                <w:spacing w:val="14"/>
                <w:sz w:val="22"/>
                <w:szCs w:val="22"/>
                <w:lang w:val="en-US" w:eastAsia="zh-CN"/>
                <w14:textFill>
                  <w14:solidFill>
                    <w14:schemeClr w14:val="tx1"/>
                  </w14:solidFill>
                </w14:textFill>
              </w:rPr>
            </w:pPr>
            <w:r>
              <w:rPr>
                <w:rFonts w:hint="eastAsia" w:ascii="华文仿宋" w:hAnsi="华文仿宋" w:eastAsia="华文仿宋" w:cs="华文仿宋"/>
                <w:b w:val="0"/>
                <w:bCs w:val="0"/>
                <w:color w:val="000000" w:themeColor="text1"/>
                <w:spacing w:val="14"/>
                <w:sz w:val="22"/>
                <w:szCs w:val="22"/>
                <w:lang w:val="en-US" w:eastAsia="zh-CN"/>
                <w14:textFill>
                  <w14:solidFill>
                    <w14:schemeClr w14:val="tx1"/>
                  </w14:solidFill>
                </w14:textFill>
              </w:rPr>
              <w:t>全校杂草清理</w:t>
            </w:r>
          </w:p>
          <w:p>
            <w:pPr>
              <w:keepNext w:val="0"/>
              <w:keepLines w:val="0"/>
              <w:pageBreakBefore w:val="0"/>
              <w:widowControl w:val="0"/>
              <w:numPr>
                <w:ilvl w:val="0"/>
                <w:numId w:val="2"/>
              </w:numPr>
              <w:kinsoku/>
              <w:wordWrap/>
              <w:overflowPunct/>
              <w:topLinePunct w:val="0"/>
              <w:autoSpaceDE/>
              <w:bidi w:val="0"/>
              <w:adjustRightInd/>
              <w:snapToGrid/>
              <w:spacing w:line="300" w:lineRule="exact"/>
              <w:jc w:val="left"/>
              <w:textAlignment w:val="auto"/>
              <w:rPr>
                <w:rFonts w:hint="eastAsia" w:ascii="华文仿宋" w:hAnsi="华文仿宋" w:eastAsia="华文仿宋" w:cs="华文仿宋"/>
                <w:b w:val="0"/>
                <w:bCs w:val="0"/>
                <w:color w:val="000000" w:themeColor="text1"/>
                <w:spacing w:val="14"/>
                <w:sz w:val="22"/>
                <w:szCs w:val="22"/>
                <w:lang w:val="en-US" w:eastAsia="zh-CN"/>
                <w14:textFill>
                  <w14:solidFill>
                    <w14:schemeClr w14:val="tx1"/>
                  </w14:solidFill>
                </w14:textFill>
              </w:rPr>
            </w:pPr>
            <w:r>
              <w:rPr>
                <w:rFonts w:hint="eastAsia" w:ascii="华文仿宋" w:hAnsi="华文仿宋" w:eastAsia="华文仿宋" w:cs="华文仿宋"/>
                <w:b w:val="0"/>
                <w:bCs w:val="0"/>
                <w:color w:val="000000" w:themeColor="text1"/>
                <w:spacing w:val="14"/>
                <w:sz w:val="22"/>
                <w:szCs w:val="22"/>
                <w:lang w:val="en-US" w:eastAsia="zh-CN"/>
                <w14:textFill>
                  <w14:solidFill>
                    <w14:schemeClr w14:val="tx1"/>
                  </w14:solidFill>
                </w14:textFill>
              </w:rPr>
              <w:t>桂园等地病树治疗</w:t>
            </w:r>
          </w:p>
          <w:p>
            <w:pPr>
              <w:keepNext w:val="0"/>
              <w:keepLines w:val="0"/>
              <w:pageBreakBefore w:val="0"/>
              <w:widowControl w:val="0"/>
              <w:numPr>
                <w:ilvl w:val="0"/>
                <w:numId w:val="2"/>
              </w:numPr>
              <w:kinsoku/>
              <w:wordWrap/>
              <w:overflowPunct/>
              <w:topLinePunct w:val="0"/>
              <w:autoSpaceDE/>
              <w:bidi w:val="0"/>
              <w:adjustRightInd/>
              <w:snapToGrid/>
              <w:spacing w:line="300" w:lineRule="exact"/>
              <w:ind w:left="0" w:leftChars="0" w:firstLine="0" w:firstLineChars="0"/>
              <w:jc w:val="left"/>
              <w:textAlignment w:val="auto"/>
              <w:rPr>
                <w:rFonts w:hint="default" w:ascii="华文仿宋" w:hAnsi="华文仿宋" w:eastAsia="华文仿宋" w:cs="华文仿宋"/>
                <w:b w:val="0"/>
                <w:bCs w:val="0"/>
                <w:color w:val="000000" w:themeColor="text1"/>
                <w:spacing w:val="14"/>
                <w:sz w:val="22"/>
                <w:szCs w:val="22"/>
                <w:lang w:val="en-US" w:eastAsia="zh-CN"/>
                <w14:textFill>
                  <w14:solidFill>
                    <w14:schemeClr w14:val="tx1"/>
                  </w14:solidFill>
                </w14:textFill>
              </w:rPr>
            </w:pPr>
            <w:r>
              <w:rPr>
                <w:rFonts w:hint="eastAsia" w:ascii="华文仿宋" w:hAnsi="华文仿宋" w:eastAsia="华文仿宋" w:cs="华文仿宋"/>
                <w:b w:val="0"/>
                <w:bCs w:val="0"/>
                <w:color w:val="000000" w:themeColor="text1"/>
                <w:spacing w:val="14"/>
                <w:sz w:val="22"/>
                <w:szCs w:val="22"/>
                <w:lang w:val="en-US" w:eastAsia="zh-CN"/>
                <w14:textFill>
                  <w14:solidFill>
                    <w14:schemeClr w14:val="tx1"/>
                  </w14:solidFill>
                </w14:textFill>
              </w:rPr>
              <w:t>抗旱浇水</w:t>
            </w:r>
          </w:p>
          <w:p>
            <w:pPr>
              <w:keepNext w:val="0"/>
              <w:keepLines w:val="0"/>
              <w:pageBreakBefore w:val="0"/>
              <w:widowControl w:val="0"/>
              <w:numPr>
                <w:ilvl w:val="0"/>
                <w:numId w:val="2"/>
              </w:numPr>
              <w:kinsoku/>
              <w:wordWrap/>
              <w:overflowPunct/>
              <w:topLinePunct w:val="0"/>
              <w:autoSpaceDE/>
              <w:bidi w:val="0"/>
              <w:adjustRightInd/>
              <w:snapToGrid/>
              <w:spacing w:line="300" w:lineRule="exact"/>
              <w:ind w:left="0" w:leftChars="0" w:firstLine="0" w:firstLineChars="0"/>
              <w:jc w:val="left"/>
              <w:textAlignment w:val="auto"/>
              <w:rPr>
                <w:rFonts w:hint="eastAsia" w:ascii="仿宋_GB2312" w:hAnsi="仿宋_GB2312" w:eastAsia="仿宋_GB2312" w:cs="仿宋_GB2312"/>
                <w:b w:val="0"/>
                <w:bCs w:val="0"/>
                <w:spacing w:val="14"/>
                <w:sz w:val="22"/>
                <w:szCs w:val="22"/>
                <w:lang w:val="en-US" w:eastAsia="zh-CN"/>
              </w:rPr>
            </w:pPr>
            <w:r>
              <w:rPr>
                <w:rFonts w:hint="eastAsia" w:ascii="华文仿宋" w:hAnsi="华文仿宋" w:eastAsia="华文仿宋" w:cs="华文仿宋"/>
                <w:b w:val="0"/>
                <w:bCs w:val="0"/>
                <w:color w:val="000000" w:themeColor="text1"/>
                <w:spacing w:val="14"/>
                <w:sz w:val="22"/>
                <w:szCs w:val="22"/>
                <w:lang w:val="en-US" w:eastAsia="zh-CN"/>
                <w14:textFill>
                  <w14:solidFill>
                    <w14:schemeClr w14:val="tx1"/>
                  </w14:solidFill>
                </w14:textFill>
              </w:rPr>
              <w:t>白蚁现场核实统计和防治计划提交</w:t>
            </w:r>
          </w:p>
        </w:tc>
        <w:tc>
          <w:tcPr>
            <w:tcW w:w="411" w:type="pct"/>
            <w:tcBorders>
              <w:top w:val="single" w:color="auto" w:sz="4" w:space="0"/>
              <w:left w:val="single" w:color="000000"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300" w:lineRule="exact"/>
              <w:jc w:val="center"/>
              <w:textAlignment w:val="auto"/>
              <w:rPr>
                <w:rFonts w:hint="eastAsia" w:ascii="仿宋_GB2312" w:hAnsi="仿宋_GB2312" w:eastAsia="仿宋_GB2312" w:cs="仿宋_GB2312"/>
                <w:b w:val="0"/>
                <w:bCs w:val="0"/>
                <w:spacing w:val="14"/>
                <w:sz w:val="22"/>
                <w:szCs w:val="22"/>
                <w:lang w:val="en-US" w:eastAsia="zh-CN"/>
              </w:rPr>
            </w:pPr>
            <w:r>
              <w:rPr>
                <w:rFonts w:hint="eastAsia" w:ascii="华文仿宋" w:hAnsi="华文仿宋" w:eastAsia="华文仿宋" w:cs="华文仿宋"/>
                <w:b w:val="0"/>
                <w:bCs w:val="0"/>
                <w:color w:val="000000" w:themeColor="text1"/>
                <w:spacing w:val="14"/>
                <w:sz w:val="22"/>
                <w:szCs w:val="22"/>
                <w:lang w:val="en-US" w:eastAsia="zh-CN"/>
                <w14:textFill>
                  <w14:solidFill>
                    <w14:schemeClr w14:val="tx1"/>
                  </w14:solidFill>
                </w14:textFill>
              </w:rPr>
              <w:t>唐嘉忆</w:t>
            </w:r>
          </w:p>
        </w:tc>
        <w:tc>
          <w:tcPr>
            <w:tcW w:w="465" w:type="pct"/>
            <w:tcBorders>
              <w:top w:val="single" w:color="auto" w:sz="4" w:space="0"/>
              <w:left w:val="single" w:color="auto"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bidi w:val="0"/>
              <w:adjustRightInd/>
              <w:snapToGrid/>
              <w:spacing w:line="300" w:lineRule="exact"/>
              <w:jc w:val="center"/>
              <w:textAlignment w:val="auto"/>
              <w:rPr>
                <w:rFonts w:hint="eastAsia" w:ascii="仿宋_GB2312" w:hAnsi="仿宋_GB2312" w:eastAsia="仿宋_GB2312" w:cs="仿宋_GB2312"/>
                <w:b w:val="0"/>
                <w:bCs w:val="0"/>
                <w:spacing w:val="14"/>
                <w:sz w:val="22"/>
                <w:szCs w:val="22"/>
                <w:lang w:val="en-US" w:eastAsia="zh-CN"/>
              </w:rPr>
            </w:pPr>
            <w:r>
              <w:rPr>
                <w:rFonts w:hint="eastAsia" w:ascii="华文仿宋" w:hAnsi="华文仿宋" w:eastAsia="华文仿宋" w:cs="华文仿宋"/>
                <w:b w:val="0"/>
                <w:bCs w:val="0"/>
                <w:color w:val="000000" w:themeColor="text1"/>
                <w:spacing w:val="14"/>
                <w:sz w:val="22"/>
                <w:szCs w:val="22"/>
                <w:lang w:val="en-US" w:eastAsia="zh-CN"/>
                <w14:textFill>
                  <w14:solidFill>
                    <w14:schemeClr w14:val="tx1"/>
                  </w14:solidFill>
                </w14:textFill>
              </w:rPr>
              <w:t>李家年</w:t>
            </w:r>
          </w:p>
        </w:tc>
        <w:tc>
          <w:tcPr>
            <w:tcW w:w="442" w:type="pct"/>
            <w:tcBorders>
              <w:top w:val="single" w:color="auto" w:sz="4" w:space="0"/>
              <w:left w:val="single" w:color="000000"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240" w:lineRule="auto"/>
              <w:jc w:val="both"/>
              <w:textAlignment w:val="auto"/>
              <w:rPr>
                <w:rFonts w:hint="eastAsia" w:ascii="仿宋_GB2312" w:hAnsi="仿宋_GB2312" w:eastAsia="仿宋_GB2312" w:cs="仿宋_GB2312"/>
                <w:b w:val="0"/>
                <w:bCs w:val="0"/>
                <w:color w:val="auto"/>
                <w:spacing w:val="14"/>
                <w:sz w:val="22"/>
                <w:szCs w:val="22"/>
              </w:rPr>
            </w:pP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trHeight w:val="731" w:hRule="atLeast"/>
          <w:jc w:val="center"/>
        </w:trPr>
        <w:tc>
          <w:tcPr>
            <w:tcW w:w="203" w:type="pct"/>
            <w:tcBorders>
              <w:left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val="0"/>
              <w:bidi w:val="0"/>
              <w:adjustRightInd/>
              <w:snapToGrid/>
              <w:spacing w:line="240" w:lineRule="auto"/>
              <w:jc w:val="center"/>
              <w:textAlignment w:val="auto"/>
              <w:rPr>
                <w:rFonts w:hint="eastAsia" w:ascii="仿宋_GB2312" w:hAnsi="仿宋_GB2312" w:eastAsia="仿宋_GB2312" w:cs="仿宋_GB2312"/>
                <w:b w:val="0"/>
                <w:bCs w:val="0"/>
                <w:color w:val="auto"/>
                <w:spacing w:val="14"/>
                <w:kern w:val="2"/>
                <w:sz w:val="22"/>
                <w:szCs w:val="22"/>
                <w:lang w:val="en-US" w:eastAsia="zh-CN" w:bidi="ar-SA"/>
              </w:rPr>
            </w:pPr>
            <w:r>
              <w:rPr>
                <w:rFonts w:hint="eastAsia" w:ascii="仿宋_GB2312" w:hAnsi="仿宋_GB2312" w:eastAsia="仿宋_GB2312" w:cs="仿宋_GB2312"/>
                <w:b w:val="0"/>
                <w:bCs w:val="0"/>
                <w:color w:val="auto"/>
                <w:spacing w:val="14"/>
                <w:kern w:val="2"/>
                <w:sz w:val="22"/>
                <w:szCs w:val="22"/>
                <w:lang w:val="en-US" w:eastAsia="zh-CN" w:bidi="ar-SA"/>
              </w:rPr>
              <w:t>8</w:t>
            </w:r>
          </w:p>
        </w:tc>
        <w:tc>
          <w:tcPr>
            <w:tcW w:w="462" w:type="pct"/>
            <w:vMerge w:val="continue"/>
            <w:tcBorders>
              <w:left w:val="single" w:color="000000" w:sz="4" w:space="0"/>
              <w:right w:val="single" w:color="auto" w:sz="4" w:space="0"/>
            </w:tcBorders>
            <w:vAlign w:val="center"/>
          </w:tcPr>
          <w:p>
            <w:pPr>
              <w:keepNext w:val="0"/>
              <w:keepLines w:val="0"/>
              <w:pageBreakBefore w:val="0"/>
              <w:widowControl w:val="0"/>
              <w:numPr>
                <w:ilvl w:val="0"/>
                <w:numId w:val="0"/>
              </w:numPr>
              <w:kinsoku/>
              <w:wordWrap/>
              <w:overflowPunct/>
              <w:topLinePunct w:val="0"/>
              <w:autoSpaceDE/>
              <w:autoSpaceDN w:val="0"/>
              <w:bidi w:val="0"/>
              <w:adjustRightInd/>
              <w:snapToGrid/>
              <w:spacing w:line="240" w:lineRule="auto"/>
              <w:ind w:left="0" w:leftChars="0" w:firstLine="0" w:firstLineChars="0"/>
              <w:jc w:val="left"/>
              <w:textAlignment w:val="auto"/>
              <w:rPr>
                <w:rFonts w:hint="eastAsia" w:ascii="华文仿宋" w:hAnsi="华文仿宋" w:eastAsia="华文仿宋" w:cs="华文仿宋"/>
                <w:b w:val="0"/>
                <w:bCs w:val="0"/>
                <w:spacing w:val="14"/>
                <w:sz w:val="24"/>
                <w:szCs w:val="24"/>
                <w:lang w:val="en-US" w:eastAsia="zh-CN"/>
              </w:rPr>
            </w:pPr>
          </w:p>
        </w:tc>
        <w:tc>
          <w:tcPr>
            <w:tcW w:w="834" w:type="pct"/>
            <w:tcBorders>
              <w:top w:val="single" w:color="auto" w:sz="4" w:space="0"/>
              <w:left w:val="single" w:color="auto"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bidi w:val="0"/>
              <w:adjustRightInd/>
              <w:snapToGrid/>
              <w:spacing w:line="300" w:lineRule="exact"/>
              <w:jc w:val="left"/>
              <w:textAlignment w:val="auto"/>
              <w:rPr>
                <w:rFonts w:hint="eastAsia" w:ascii="仿宋_GB2312" w:hAnsi="仿宋_GB2312" w:eastAsia="仿宋_GB2312" w:cs="仿宋_GB2312"/>
                <w:b w:val="0"/>
                <w:bCs w:val="0"/>
                <w:spacing w:val="14"/>
                <w:sz w:val="22"/>
                <w:szCs w:val="22"/>
                <w:lang w:val="en-US" w:eastAsia="zh-CN"/>
              </w:rPr>
            </w:pPr>
            <w:r>
              <w:rPr>
                <w:rFonts w:hint="eastAsia" w:ascii="华文仿宋" w:hAnsi="华文仿宋" w:eastAsia="华文仿宋" w:cs="华文仿宋"/>
                <w:b w:val="0"/>
                <w:bCs w:val="0"/>
                <w:color w:val="000000" w:themeColor="text1"/>
                <w:spacing w:val="14"/>
                <w:sz w:val="22"/>
                <w:szCs w:val="22"/>
                <w:lang w:val="en-US" w:eastAsia="zh-CN"/>
                <w14:textFill>
                  <w14:solidFill>
                    <w14:schemeClr w14:val="tx1"/>
                  </w14:solidFill>
                </w14:textFill>
              </w:rPr>
              <w:t>2020年绿化提质改造</w:t>
            </w:r>
          </w:p>
        </w:tc>
        <w:tc>
          <w:tcPr>
            <w:tcW w:w="2180" w:type="pct"/>
            <w:tcBorders>
              <w:top w:val="single" w:color="auto" w:sz="4" w:space="0"/>
              <w:left w:val="single" w:color="000000" w:sz="4" w:space="0"/>
              <w:bottom w:val="single" w:color="auto" w:sz="4" w:space="0"/>
              <w:right w:val="single" w:color="000000" w:sz="4" w:space="0"/>
            </w:tcBorders>
            <w:vAlign w:val="center"/>
          </w:tcPr>
          <w:p>
            <w:pPr>
              <w:keepNext w:val="0"/>
              <w:keepLines w:val="0"/>
              <w:pageBreakBefore w:val="0"/>
              <w:widowControl w:val="0"/>
              <w:numPr>
                <w:ilvl w:val="0"/>
                <w:numId w:val="0"/>
              </w:numPr>
              <w:kinsoku/>
              <w:wordWrap/>
              <w:overflowPunct/>
              <w:topLinePunct w:val="0"/>
              <w:autoSpaceDE/>
              <w:bidi w:val="0"/>
              <w:adjustRightInd/>
              <w:snapToGrid/>
              <w:spacing w:line="300" w:lineRule="exact"/>
              <w:ind w:left="0" w:leftChars="0" w:firstLine="0" w:firstLineChars="0"/>
              <w:jc w:val="left"/>
              <w:textAlignment w:val="auto"/>
              <w:rPr>
                <w:rFonts w:hint="eastAsia" w:ascii="仿宋_GB2312" w:hAnsi="仿宋_GB2312" w:eastAsia="仿宋_GB2312" w:cs="仿宋_GB2312"/>
                <w:b w:val="0"/>
                <w:bCs w:val="0"/>
                <w:spacing w:val="14"/>
                <w:sz w:val="22"/>
                <w:szCs w:val="22"/>
                <w:lang w:val="en-US" w:eastAsia="zh-CN"/>
              </w:rPr>
            </w:pPr>
            <w:r>
              <w:rPr>
                <w:rFonts w:hint="eastAsia" w:ascii="华文仿宋" w:hAnsi="华文仿宋" w:eastAsia="华文仿宋" w:cs="华文仿宋"/>
                <w:b w:val="0"/>
                <w:bCs w:val="0"/>
                <w:color w:val="000000" w:themeColor="text1"/>
                <w:spacing w:val="14"/>
                <w:sz w:val="22"/>
                <w:szCs w:val="22"/>
                <w:lang w:val="en-US" w:eastAsia="zh-CN"/>
                <w14:textFill>
                  <w14:solidFill>
                    <w14:schemeClr w14:val="tx1"/>
                  </w14:solidFill>
                </w14:textFill>
              </w:rPr>
              <w:t>完成草皮种植，杨树砍伐</w:t>
            </w:r>
          </w:p>
        </w:tc>
        <w:tc>
          <w:tcPr>
            <w:tcW w:w="411" w:type="pct"/>
            <w:tcBorders>
              <w:top w:val="single" w:color="auto" w:sz="4" w:space="0"/>
              <w:left w:val="single" w:color="000000"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300" w:lineRule="exact"/>
              <w:jc w:val="center"/>
              <w:textAlignment w:val="auto"/>
              <w:rPr>
                <w:rFonts w:hint="eastAsia" w:ascii="仿宋_GB2312" w:hAnsi="仿宋_GB2312" w:eastAsia="仿宋_GB2312" w:cs="仿宋_GB2312"/>
                <w:b w:val="0"/>
                <w:bCs w:val="0"/>
                <w:spacing w:val="14"/>
                <w:sz w:val="22"/>
                <w:szCs w:val="22"/>
                <w:lang w:val="en-US" w:eastAsia="zh-CN"/>
              </w:rPr>
            </w:pPr>
            <w:r>
              <w:rPr>
                <w:rFonts w:hint="eastAsia" w:ascii="华文仿宋" w:hAnsi="华文仿宋" w:eastAsia="华文仿宋" w:cs="华文仿宋"/>
                <w:b w:val="0"/>
                <w:bCs w:val="0"/>
                <w:color w:val="000000" w:themeColor="text1"/>
                <w:spacing w:val="14"/>
                <w:sz w:val="22"/>
                <w:szCs w:val="22"/>
                <w:lang w:val="en-US" w:eastAsia="zh-CN"/>
                <w14:textFill>
                  <w14:solidFill>
                    <w14:schemeClr w14:val="tx1"/>
                  </w14:solidFill>
                </w14:textFill>
              </w:rPr>
              <w:t>唐嘉忆</w:t>
            </w:r>
          </w:p>
        </w:tc>
        <w:tc>
          <w:tcPr>
            <w:tcW w:w="465" w:type="pct"/>
            <w:tcBorders>
              <w:top w:val="single" w:color="auto" w:sz="4" w:space="0"/>
              <w:left w:val="single" w:color="auto"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bidi w:val="0"/>
              <w:adjustRightInd/>
              <w:snapToGrid/>
              <w:spacing w:line="300" w:lineRule="exact"/>
              <w:jc w:val="center"/>
              <w:textAlignment w:val="auto"/>
              <w:rPr>
                <w:rFonts w:hint="eastAsia" w:ascii="仿宋_GB2312" w:hAnsi="仿宋_GB2312" w:eastAsia="仿宋_GB2312" w:cs="仿宋_GB2312"/>
                <w:b w:val="0"/>
                <w:bCs w:val="0"/>
                <w:spacing w:val="14"/>
                <w:sz w:val="22"/>
                <w:szCs w:val="22"/>
                <w:lang w:val="en-US" w:eastAsia="zh-CN"/>
              </w:rPr>
            </w:pPr>
            <w:r>
              <w:rPr>
                <w:rFonts w:hint="eastAsia" w:ascii="华文仿宋" w:hAnsi="华文仿宋" w:eastAsia="华文仿宋" w:cs="华文仿宋"/>
                <w:b w:val="0"/>
                <w:bCs w:val="0"/>
                <w:color w:val="000000" w:themeColor="text1"/>
                <w:spacing w:val="14"/>
                <w:sz w:val="22"/>
                <w:szCs w:val="22"/>
                <w:lang w:val="en-US" w:eastAsia="zh-CN"/>
                <w14:textFill>
                  <w14:solidFill>
                    <w14:schemeClr w14:val="tx1"/>
                  </w14:solidFill>
                </w14:textFill>
              </w:rPr>
              <w:t>李家年</w:t>
            </w:r>
          </w:p>
        </w:tc>
        <w:tc>
          <w:tcPr>
            <w:tcW w:w="442" w:type="pct"/>
            <w:tcBorders>
              <w:top w:val="single" w:color="auto" w:sz="4" w:space="0"/>
              <w:left w:val="single" w:color="000000"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240" w:lineRule="auto"/>
              <w:jc w:val="both"/>
              <w:textAlignment w:val="auto"/>
              <w:rPr>
                <w:rFonts w:hint="eastAsia" w:ascii="仿宋_GB2312" w:hAnsi="仿宋_GB2312" w:eastAsia="仿宋_GB2312" w:cs="仿宋_GB2312"/>
                <w:b w:val="0"/>
                <w:bCs w:val="0"/>
                <w:color w:val="auto"/>
                <w:spacing w:val="14"/>
                <w:sz w:val="22"/>
                <w:szCs w:val="22"/>
              </w:rPr>
            </w:pP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trHeight w:val="723" w:hRule="atLeast"/>
          <w:jc w:val="center"/>
        </w:trPr>
        <w:tc>
          <w:tcPr>
            <w:tcW w:w="203" w:type="pct"/>
            <w:tcBorders>
              <w:left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val="0"/>
              <w:bidi w:val="0"/>
              <w:adjustRightInd/>
              <w:snapToGrid/>
              <w:spacing w:line="240" w:lineRule="auto"/>
              <w:jc w:val="center"/>
              <w:textAlignment w:val="auto"/>
              <w:rPr>
                <w:rFonts w:hint="eastAsia" w:ascii="仿宋_GB2312" w:hAnsi="仿宋_GB2312" w:eastAsia="仿宋_GB2312" w:cs="仿宋_GB2312"/>
                <w:b w:val="0"/>
                <w:bCs w:val="0"/>
                <w:color w:val="auto"/>
                <w:spacing w:val="14"/>
                <w:kern w:val="2"/>
                <w:sz w:val="22"/>
                <w:szCs w:val="22"/>
                <w:lang w:val="en-US" w:eastAsia="zh-CN" w:bidi="ar-SA"/>
              </w:rPr>
            </w:pPr>
            <w:r>
              <w:rPr>
                <w:rFonts w:hint="eastAsia" w:ascii="仿宋_GB2312" w:hAnsi="仿宋_GB2312" w:eastAsia="仿宋_GB2312" w:cs="仿宋_GB2312"/>
                <w:b w:val="0"/>
                <w:bCs w:val="0"/>
                <w:color w:val="auto"/>
                <w:spacing w:val="14"/>
                <w:sz w:val="22"/>
                <w:szCs w:val="22"/>
                <w:lang w:val="en-US" w:eastAsia="zh-CN"/>
              </w:rPr>
              <w:t>9</w:t>
            </w:r>
          </w:p>
        </w:tc>
        <w:tc>
          <w:tcPr>
            <w:tcW w:w="462" w:type="pct"/>
            <w:vMerge w:val="continue"/>
            <w:tcBorders>
              <w:left w:val="single" w:color="000000" w:sz="4" w:space="0"/>
              <w:right w:val="single" w:color="auto" w:sz="4" w:space="0"/>
            </w:tcBorders>
            <w:vAlign w:val="center"/>
          </w:tcPr>
          <w:p>
            <w:pPr>
              <w:keepNext w:val="0"/>
              <w:keepLines w:val="0"/>
              <w:pageBreakBefore w:val="0"/>
              <w:widowControl w:val="0"/>
              <w:numPr>
                <w:ilvl w:val="0"/>
                <w:numId w:val="0"/>
              </w:numPr>
              <w:kinsoku/>
              <w:wordWrap/>
              <w:overflowPunct/>
              <w:topLinePunct w:val="0"/>
              <w:autoSpaceDE/>
              <w:autoSpaceDN w:val="0"/>
              <w:bidi w:val="0"/>
              <w:adjustRightInd/>
              <w:snapToGrid/>
              <w:spacing w:line="240" w:lineRule="auto"/>
              <w:ind w:left="0" w:leftChars="0" w:firstLine="0" w:firstLineChars="0"/>
              <w:jc w:val="left"/>
              <w:textAlignment w:val="auto"/>
              <w:rPr>
                <w:rFonts w:hint="eastAsia" w:ascii="华文仿宋" w:hAnsi="华文仿宋" w:eastAsia="华文仿宋" w:cs="华文仿宋"/>
                <w:b w:val="0"/>
                <w:bCs w:val="0"/>
                <w:spacing w:val="14"/>
                <w:sz w:val="24"/>
                <w:szCs w:val="24"/>
                <w:lang w:val="en-US" w:eastAsia="zh-CN"/>
              </w:rPr>
            </w:pPr>
          </w:p>
        </w:tc>
        <w:tc>
          <w:tcPr>
            <w:tcW w:w="834" w:type="pct"/>
            <w:tcBorders>
              <w:top w:val="single" w:color="auto" w:sz="4" w:space="0"/>
              <w:left w:val="single" w:color="auto"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bidi w:val="0"/>
              <w:adjustRightInd/>
              <w:snapToGrid/>
              <w:spacing w:line="300" w:lineRule="exact"/>
              <w:jc w:val="left"/>
              <w:textAlignment w:val="auto"/>
              <w:rPr>
                <w:rFonts w:hint="eastAsia" w:ascii="仿宋_GB2312" w:hAnsi="仿宋_GB2312" w:eastAsia="仿宋_GB2312" w:cs="仿宋_GB2312"/>
                <w:b w:val="0"/>
                <w:bCs w:val="0"/>
                <w:spacing w:val="14"/>
                <w:sz w:val="22"/>
                <w:szCs w:val="22"/>
                <w:lang w:val="en-US" w:eastAsia="zh-CN"/>
              </w:rPr>
            </w:pPr>
            <w:r>
              <w:rPr>
                <w:rFonts w:hint="eastAsia" w:ascii="华文仿宋" w:hAnsi="华文仿宋" w:eastAsia="华文仿宋" w:cs="华文仿宋"/>
                <w:b w:val="0"/>
                <w:bCs w:val="0"/>
                <w:color w:val="000000" w:themeColor="text1"/>
                <w:spacing w:val="14"/>
                <w:sz w:val="22"/>
                <w:szCs w:val="22"/>
                <w:lang w:val="en-US" w:eastAsia="zh-CN"/>
                <w14:textFill>
                  <w14:solidFill>
                    <w14:schemeClr w14:val="tx1"/>
                  </w14:solidFill>
                </w14:textFill>
              </w:rPr>
              <w:t>2020年学生公寓家具采购</w:t>
            </w:r>
          </w:p>
        </w:tc>
        <w:tc>
          <w:tcPr>
            <w:tcW w:w="2180" w:type="pct"/>
            <w:tcBorders>
              <w:top w:val="single" w:color="auto" w:sz="4" w:space="0"/>
              <w:left w:val="single" w:color="000000"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bidi w:val="0"/>
              <w:adjustRightInd/>
              <w:snapToGrid/>
              <w:spacing w:line="300" w:lineRule="exact"/>
              <w:jc w:val="left"/>
              <w:textAlignment w:val="auto"/>
              <w:rPr>
                <w:rFonts w:hint="eastAsia" w:ascii="仿宋_GB2312" w:hAnsi="仿宋_GB2312" w:eastAsia="仿宋_GB2312" w:cs="仿宋_GB2312"/>
                <w:b w:val="0"/>
                <w:bCs w:val="0"/>
                <w:spacing w:val="14"/>
                <w:sz w:val="22"/>
                <w:szCs w:val="22"/>
                <w:lang w:val="en-US" w:eastAsia="zh-CN"/>
              </w:rPr>
            </w:pPr>
            <w:r>
              <w:rPr>
                <w:rFonts w:hint="eastAsia" w:ascii="华文仿宋" w:hAnsi="华文仿宋" w:eastAsia="华文仿宋" w:cs="华文仿宋"/>
                <w:b w:val="0"/>
                <w:bCs w:val="0"/>
                <w:color w:val="000000" w:themeColor="text1"/>
                <w:spacing w:val="14"/>
                <w:sz w:val="22"/>
                <w:szCs w:val="22"/>
                <w:lang w:val="en-US" w:eastAsia="zh-CN"/>
                <w14:textFill>
                  <w14:solidFill>
                    <w14:schemeClr w14:val="tx1"/>
                  </w14:solidFill>
                </w14:textFill>
              </w:rPr>
              <w:t>挂网到7月1日，招标在7月15日，长沙招标，电子卖场</w:t>
            </w:r>
          </w:p>
        </w:tc>
        <w:tc>
          <w:tcPr>
            <w:tcW w:w="411" w:type="pct"/>
            <w:tcBorders>
              <w:top w:val="single" w:color="auto" w:sz="4" w:space="0"/>
              <w:left w:val="single" w:color="000000"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300" w:lineRule="exact"/>
              <w:jc w:val="center"/>
              <w:textAlignment w:val="auto"/>
              <w:rPr>
                <w:rFonts w:hint="eastAsia" w:ascii="仿宋_GB2312" w:hAnsi="仿宋_GB2312" w:eastAsia="仿宋_GB2312" w:cs="仿宋_GB2312"/>
                <w:b w:val="0"/>
                <w:bCs w:val="0"/>
                <w:spacing w:val="14"/>
                <w:sz w:val="22"/>
                <w:szCs w:val="22"/>
                <w:lang w:val="en-US" w:eastAsia="zh-CN"/>
              </w:rPr>
            </w:pPr>
            <w:r>
              <w:rPr>
                <w:rFonts w:hint="eastAsia" w:ascii="华文仿宋" w:hAnsi="华文仿宋" w:eastAsia="华文仿宋" w:cs="华文仿宋"/>
                <w:b w:val="0"/>
                <w:bCs w:val="0"/>
                <w:color w:val="000000" w:themeColor="text1"/>
                <w:spacing w:val="14"/>
                <w:sz w:val="22"/>
                <w:szCs w:val="22"/>
                <w:lang w:val="en-US" w:eastAsia="zh-CN"/>
                <w14:textFill>
                  <w14:solidFill>
                    <w14:schemeClr w14:val="tx1"/>
                  </w14:solidFill>
                </w14:textFill>
              </w:rPr>
              <w:t>唐嘉忆</w:t>
            </w:r>
          </w:p>
        </w:tc>
        <w:tc>
          <w:tcPr>
            <w:tcW w:w="465" w:type="pct"/>
            <w:tcBorders>
              <w:top w:val="single" w:color="auto" w:sz="4" w:space="0"/>
              <w:left w:val="single" w:color="auto"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bidi w:val="0"/>
              <w:adjustRightInd/>
              <w:snapToGrid/>
              <w:spacing w:line="300" w:lineRule="exact"/>
              <w:jc w:val="center"/>
              <w:textAlignment w:val="auto"/>
              <w:rPr>
                <w:rFonts w:hint="eastAsia" w:ascii="仿宋_GB2312" w:hAnsi="仿宋_GB2312" w:eastAsia="仿宋_GB2312" w:cs="仿宋_GB2312"/>
                <w:b w:val="0"/>
                <w:bCs w:val="0"/>
                <w:spacing w:val="14"/>
                <w:sz w:val="22"/>
                <w:szCs w:val="22"/>
                <w:lang w:val="en-US" w:eastAsia="zh-CN"/>
              </w:rPr>
            </w:pPr>
            <w:r>
              <w:rPr>
                <w:rFonts w:hint="eastAsia" w:ascii="华文仿宋" w:hAnsi="华文仿宋" w:eastAsia="华文仿宋" w:cs="华文仿宋"/>
                <w:b w:val="0"/>
                <w:bCs w:val="0"/>
                <w:color w:val="000000" w:themeColor="text1"/>
                <w:spacing w:val="14"/>
                <w:sz w:val="22"/>
                <w:szCs w:val="22"/>
                <w:lang w:val="en-US" w:eastAsia="zh-CN"/>
                <w14:textFill>
                  <w14:solidFill>
                    <w14:schemeClr w14:val="tx1"/>
                  </w14:solidFill>
                </w14:textFill>
              </w:rPr>
              <w:t>李家年</w:t>
            </w:r>
          </w:p>
        </w:tc>
        <w:tc>
          <w:tcPr>
            <w:tcW w:w="442" w:type="pct"/>
            <w:tcBorders>
              <w:top w:val="single" w:color="auto" w:sz="4" w:space="0"/>
              <w:left w:val="single" w:color="000000"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240" w:lineRule="auto"/>
              <w:jc w:val="both"/>
              <w:textAlignment w:val="auto"/>
              <w:rPr>
                <w:rFonts w:hint="eastAsia" w:ascii="仿宋_GB2312" w:hAnsi="仿宋_GB2312" w:eastAsia="仿宋_GB2312" w:cs="仿宋_GB2312"/>
                <w:b w:val="0"/>
                <w:bCs w:val="0"/>
                <w:color w:val="auto"/>
                <w:spacing w:val="14"/>
                <w:sz w:val="22"/>
                <w:szCs w:val="22"/>
              </w:rPr>
            </w:pP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trHeight w:val="526" w:hRule="atLeast"/>
          <w:jc w:val="center"/>
        </w:trPr>
        <w:tc>
          <w:tcPr>
            <w:tcW w:w="203" w:type="pct"/>
            <w:tcBorders>
              <w:left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val="0"/>
              <w:bidi w:val="0"/>
              <w:adjustRightInd/>
              <w:snapToGrid/>
              <w:spacing w:line="240" w:lineRule="auto"/>
              <w:jc w:val="center"/>
              <w:textAlignment w:val="auto"/>
              <w:rPr>
                <w:rFonts w:hint="eastAsia" w:ascii="仿宋_GB2312" w:hAnsi="仿宋_GB2312" w:eastAsia="仿宋_GB2312" w:cs="仿宋_GB2312"/>
                <w:b w:val="0"/>
                <w:bCs w:val="0"/>
                <w:color w:val="auto"/>
                <w:spacing w:val="14"/>
                <w:kern w:val="2"/>
                <w:sz w:val="24"/>
                <w:szCs w:val="24"/>
                <w:lang w:val="en-US" w:eastAsia="zh-CN" w:bidi="ar-SA"/>
              </w:rPr>
            </w:pPr>
            <w:r>
              <w:rPr>
                <w:rFonts w:hint="eastAsia" w:ascii="仿宋_GB2312" w:hAnsi="仿宋_GB2312" w:eastAsia="仿宋_GB2312" w:cs="仿宋_GB2312"/>
                <w:b w:val="0"/>
                <w:bCs w:val="0"/>
                <w:color w:val="auto"/>
                <w:spacing w:val="14"/>
                <w:kern w:val="2"/>
                <w:sz w:val="22"/>
                <w:szCs w:val="22"/>
                <w:lang w:val="en-US" w:eastAsia="zh-CN" w:bidi="ar-SA"/>
              </w:rPr>
              <w:t>10</w:t>
            </w:r>
          </w:p>
        </w:tc>
        <w:tc>
          <w:tcPr>
            <w:tcW w:w="462" w:type="pct"/>
            <w:vMerge w:val="continue"/>
            <w:tcBorders>
              <w:left w:val="single" w:color="000000" w:sz="4" w:space="0"/>
              <w:right w:val="single" w:color="auto" w:sz="4" w:space="0"/>
            </w:tcBorders>
            <w:vAlign w:val="center"/>
          </w:tcPr>
          <w:p>
            <w:pPr>
              <w:keepNext w:val="0"/>
              <w:keepLines w:val="0"/>
              <w:pageBreakBefore w:val="0"/>
              <w:widowControl w:val="0"/>
              <w:numPr>
                <w:ilvl w:val="0"/>
                <w:numId w:val="0"/>
              </w:numPr>
              <w:kinsoku/>
              <w:wordWrap/>
              <w:overflowPunct/>
              <w:topLinePunct w:val="0"/>
              <w:autoSpaceDE/>
              <w:autoSpaceDN w:val="0"/>
              <w:bidi w:val="0"/>
              <w:adjustRightInd/>
              <w:snapToGrid/>
              <w:spacing w:line="240" w:lineRule="auto"/>
              <w:ind w:left="0" w:leftChars="0" w:firstLine="0" w:firstLineChars="0"/>
              <w:jc w:val="left"/>
              <w:textAlignment w:val="auto"/>
              <w:rPr>
                <w:rFonts w:hint="eastAsia" w:ascii="华文仿宋" w:hAnsi="华文仿宋" w:eastAsia="华文仿宋" w:cs="华文仿宋"/>
                <w:b w:val="0"/>
                <w:bCs w:val="0"/>
                <w:spacing w:val="14"/>
                <w:sz w:val="24"/>
                <w:szCs w:val="24"/>
                <w:lang w:val="en-US" w:eastAsia="zh-CN"/>
              </w:rPr>
            </w:pPr>
          </w:p>
        </w:tc>
        <w:tc>
          <w:tcPr>
            <w:tcW w:w="834" w:type="pct"/>
            <w:tcBorders>
              <w:top w:val="single" w:color="auto" w:sz="4" w:space="0"/>
              <w:left w:val="single" w:color="auto"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bidi w:val="0"/>
              <w:adjustRightInd/>
              <w:snapToGrid/>
              <w:spacing w:line="300" w:lineRule="exact"/>
              <w:jc w:val="left"/>
              <w:textAlignment w:val="auto"/>
              <w:rPr>
                <w:rFonts w:hint="eastAsia" w:ascii="仿宋_GB2312" w:hAnsi="仿宋_GB2312" w:eastAsia="仿宋_GB2312" w:cs="仿宋_GB2312"/>
                <w:b w:val="0"/>
                <w:bCs w:val="0"/>
                <w:spacing w:val="14"/>
                <w:sz w:val="22"/>
                <w:szCs w:val="22"/>
                <w:lang w:val="en-US" w:eastAsia="zh-CN"/>
              </w:rPr>
            </w:pPr>
            <w:r>
              <w:rPr>
                <w:rFonts w:hint="eastAsia" w:ascii="华文仿宋" w:hAnsi="华文仿宋" w:eastAsia="华文仿宋" w:cs="华文仿宋"/>
                <w:b w:val="0"/>
                <w:bCs w:val="0"/>
                <w:color w:val="auto"/>
                <w:spacing w:val="14"/>
                <w:kern w:val="2"/>
                <w:sz w:val="22"/>
                <w:szCs w:val="22"/>
                <w:lang w:val="en-US" w:eastAsia="zh-CN" w:bidi="ar-SA"/>
              </w:rPr>
              <w:t>学术交流中心服务接待</w:t>
            </w:r>
          </w:p>
        </w:tc>
        <w:tc>
          <w:tcPr>
            <w:tcW w:w="2180" w:type="pct"/>
            <w:tcBorders>
              <w:top w:val="single" w:color="auto" w:sz="4" w:space="0"/>
              <w:left w:val="single" w:color="000000"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bidi w:val="0"/>
              <w:adjustRightInd/>
              <w:snapToGrid/>
              <w:spacing w:line="300" w:lineRule="exact"/>
              <w:jc w:val="left"/>
              <w:textAlignment w:val="auto"/>
              <w:rPr>
                <w:rFonts w:hint="eastAsia" w:ascii="仿宋_GB2312" w:hAnsi="仿宋_GB2312" w:eastAsia="仿宋_GB2312" w:cs="仿宋_GB2312"/>
                <w:b w:val="0"/>
                <w:bCs w:val="0"/>
                <w:spacing w:val="14"/>
                <w:sz w:val="22"/>
                <w:szCs w:val="22"/>
                <w:lang w:val="en-US" w:eastAsia="zh-CN"/>
              </w:rPr>
            </w:pPr>
            <w:r>
              <w:rPr>
                <w:rFonts w:hint="eastAsia" w:ascii="华文仿宋" w:hAnsi="华文仿宋" w:eastAsia="华文仿宋" w:cs="华文仿宋"/>
                <w:b w:val="0"/>
                <w:bCs w:val="0"/>
                <w:color w:val="auto"/>
                <w:spacing w:val="14"/>
                <w:kern w:val="2"/>
                <w:sz w:val="22"/>
                <w:szCs w:val="22"/>
                <w:lang w:val="en-US" w:eastAsia="zh-CN" w:bidi="ar-SA"/>
              </w:rPr>
              <w:t>完成6月29-7月17日团队接待工作，零散客人的入住</w:t>
            </w:r>
          </w:p>
        </w:tc>
        <w:tc>
          <w:tcPr>
            <w:tcW w:w="411" w:type="pct"/>
            <w:tcBorders>
              <w:top w:val="single" w:color="auto" w:sz="4" w:space="0"/>
              <w:left w:val="single" w:color="000000"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300" w:lineRule="exact"/>
              <w:jc w:val="center"/>
              <w:textAlignment w:val="auto"/>
              <w:rPr>
                <w:rFonts w:hint="eastAsia" w:ascii="仿宋_GB2312" w:hAnsi="仿宋_GB2312" w:eastAsia="仿宋_GB2312" w:cs="仿宋_GB2312"/>
                <w:b w:val="0"/>
                <w:bCs w:val="0"/>
                <w:spacing w:val="14"/>
                <w:sz w:val="22"/>
                <w:szCs w:val="22"/>
                <w:lang w:val="en-US" w:eastAsia="zh-CN"/>
              </w:rPr>
            </w:pPr>
            <w:r>
              <w:rPr>
                <w:rFonts w:hint="eastAsia" w:ascii="华文仿宋" w:hAnsi="华文仿宋" w:eastAsia="华文仿宋" w:cs="华文仿宋"/>
                <w:b w:val="0"/>
                <w:bCs w:val="0"/>
                <w:color w:val="000000" w:themeColor="text1"/>
                <w:spacing w:val="14"/>
                <w:sz w:val="22"/>
                <w:szCs w:val="22"/>
                <w:lang w:val="en-US" w:eastAsia="zh-CN"/>
                <w14:textFill>
                  <w14:solidFill>
                    <w14:schemeClr w14:val="tx1"/>
                  </w14:solidFill>
                </w14:textFill>
              </w:rPr>
              <w:t>周小驭</w:t>
            </w:r>
          </w:p>
        </w:tc>
        <w:tc>
          <w:tcPr>
            <w:tcW w:w="465" w:type="pct"/>
            <w:tcBorders>
              <w:top w:val="single" w:color="auto" w:sz="4" w:space="0"/>
              <w:left w:val="single" w:color="auto"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bidi w:val="0"/>
              <w:adjustRightInd/>
              <w:snapToGrid/>
              <w:spacing w:line="300" w:lineRule="exact"/>
              <w:jc w:val="center"/>
              <w:textAlignment w:val="auto"/>
              <w:rPr>
                <w:rFonts w:hint="eastAsia" w:ascii="仿宋_GB2312" w:hAnsi="仿宋_GB2312" w:eastAsia="仿宋_GB2312" w:cs="仿宋_GB2312"/>
                <w:b w:val="0"/>
                <w:bCs w:val="0"/>
                <w:spacing w:val="14"/>
                <w:sz w:val="22"/>
                <w:szCs w:val="22"/>
                <w:lang w:val="en-US" w:eastAsia="zh-CN"/>
              </w:rPr>
            </w:pPr>
            <w:r>
              <w:rPr>
                <w:rFonts w:hint="eastAsia" w:ascii="华文仿宋" w:hAnsi="华文仿宋" w:eastAsia="华文仿宋" w:cs="华文仿宋"/>
                <w:b w:val="0"/>
                <w:bCs w:val="0"/>
                <w:color w:val="000000" w:themeColor="text1"/>
                <w:spacing w:val="14"/>
                <w:sz w:val="22"/>
                <w:szCs w:val="22"/>
                <w:lang w:val="en-US" w:eastAsia="zh-CN"/>
                <w14:textFill>
                  <w14:solidFill>
                    <w14:schemeClr w14:val="tx1"/>
                  </w14:solidFill>
                </w14:textFill>
              </w:rPr>
              <w:t>李家年</w:t>
            </w:r>
          </w:p>
        </w:tc>
        <w:tc>
          <w:tcPr>
            <w:tcW w:w="442" w:type="pct"/>
            <w:tcBorders>
              <w:top w:val="single" w:color="auto" w:sz="4" w:space="0"/>
              <w:left w:val="single" w:color="000000"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240" w:lineRule="auto"/>
              <w:jc w:val="both"/>
              <w:textAlignment w:val="auto"/>
              <w:rPr>
                <w:rFonts w:hint="eastAsia" w:ascii="仿宋_GB2312" w:hAnsi="仿宋_GB2312" w:eastAsia="仿宋_GB2312" w:cs="仿宋_GB2312"/>
                <w:b w:val="0"/>
                <w:bCs w:val="0"/>
                <w:color w:val="auto"/>
                <w:spacing w:val="14"/>
                <w:sz w:val="22"/>
                <w:szCs w:val="22"/>
              </w:rPr>
            </w:pP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trHeight w:val="502" w:hRule="atLeast"/>
          <w:jc w:val="center"/>
        </w:trPr>
        <w:tc>
          <w:tcPr>
            <w:tcW w:w="203" w:type="pct"/>
            <w:tcBorders>
              <w:left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val="0"/>
              <w:bidi w:val="0"/>
              <w:adjustRightInd/>
              <w:snapToGrid/>
              <w:spacing w:line="240" w:lineRule="auto"/>
              <w:jc w:val="center"/>
              <w:textAlignment w:val="auto"/>
              <w:rPr>
                <w:rFonts w:hint="eastAsia" w:ascii="仿宋_GB2312" w:hAnsi="仿宋_GB2312" w:eastAsia="仿宋_GB2312" w:cs="仿宋_GB2312"/>
                <w:b w:val="0"/>
                <w:bCs w:val="0"/>
                <w:color w:val="auto"/>
                <w:spacing w:val="14"/>
                <w:kern w:val="2"/>
                <w:sz w:val="22"/>
                <w:szCs w:val="22"/>
                <w:lang w:val="en-US" w:eastAsia="zh-CN" w:bidi="ar-SA"/>
              </w:rPr>
            </w:pPr>
            <w:r>
              <w:rPr>
                <w:rFonts w:hint="eastAsia" w:ascii="仿宋_GB2312" w:hAnsi="仿宋_GB2312" w:eastAsia="仿宋_GB2312" w:cs="仿宋_GB2312"/>
                <w:b w:val="0"/>
                <w:bCs w:val="0"/>
                <w:color w:val="auto"/>
                <w:spacing w:val="14"/>
                <w:kern w:val="2"/>
                <w:sz w:val="22"/>
                <w:szCs w:val="22"/>
                <w:lang w:val="en-US" w:eastAsia="zh-CN" w:bidi="ar-SA"/>
              </w:rPr>
              <w:t>11</w:t>
            </w:r>
          </w:p>
        </w:tc>
        <w:tc>
          <w:tcPr>
            <w:tcW w:w="462" w:type="pct"/>
            <w:vMerge w:val="continue"/>
            <w:tcBorders>
              <w:left w:val="single" w:color="000000" w:sz="4" w:space="0"/>
              <w:right w:val="single" w:color="auto" w:sz="4" w:space="0"/>
            </w:tcBorders>
            <w:vAlign w:val="center"/>
          </w:tcPr>
          <w:p>
            <w:pPr>
              <w:keepNext w:val="0"/>
              <w:keepLines w:val="0"/>
              <w:pageBreakBefore w:val="0"/>
              <w:widowControl w:val="0"/>
              <w:numPr>
                <w:ilvl w:val="0"/>
                <w:numId w:val="0"/>
              </w:numPr>
              <w:kinsoku/>
              <w:wordWrap/>
              <w:overflowPunct/>
              <w:topLinePunct w:val="0"/>
              <w:autoSpaceDE/>
              <w:autoSpaceDN w:val="0"/>
              <w:bidi w:val="0"/>
              <w:adjustRightInd/>
              <w:snapToGrid/>
              <w:spacing w:line="240" w:lineRule="auto"/>
              <w:ind w:left="0" w:leftChars="0" w:firstLine="0" w:firstLineChars="0"/>
              <w:jc w:val="left"/>
              <w:textAlignment w:val="auto"/>
              <w:rPr>
                <w:rFonts w:hint="eastAsia" w:ascii="华文仿宋" w:hAnsi="华文仿宋" w:eastAsia="华文仿宋" w:cs="华文仿宋"/>
                <w:b w:val="0"/>
                <w:bCs w:val="0"/>
                <w:spacing w:val="14"/>
                <w:sz w:val="24"/>
                <w:szCs w:val="24"/>
                <w:lang w:val="en-US" w:eastAsia="zh-CN"/>
              </w:rPr>
            </w:pPr>
          </w:p>
        </w:tc>
        <w:tc>
          <w:tcPr>
            <w:tcW w:w="834" w:type="pct"/>
            <w:tcBorders>
              <w:top w:val="single" w:color="auto" w:sz="4" w:space="0"/>
              <w:left w:val="single" w:color="auto"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bidi w:val="0"/>
              <w:adjustRightInd/>
              <w:snapToGrid/>
              <w:spacing w:line="300" w:lineRule="exact"/>
              <w:jc w:val="left"/>
              <w:textAlignment w:val="auto"/>
              <w:rPr>
                <w:rFonts w:hint="eastAsia" w:ascii="仿宋_GB2312" w:hAnsi="仿宋_GB2312" w:eastAsia="仿宋_GB2312" w:cs="仿宋_GB2312"/>
                <w:b w:val="0"/>
                <w:bCs w:val="0"/>
                <w:spacing w:val="14"/>
                <w:sz w:val="22"/>
                <w:szCs w:val="22"/>
                <w:lang w:val="en-US" w:eastAsia="zh-CN"/>
              </w:rPr>
            </w:pPr>
            <w:r>
              <w:rPr>
                <w:rFonts w:hint="eastAsia" w:ascii="华文仿宋" w:hAnsi="华文仿宋" w:eastAsia="华文仿宋" w:cs="华文仿宋"/>
                <w:b w:val="0"/>
                <w:bCs w:val="0"/>
                <w:color w:val="auto"/>
                <w:spacing w:val="14"/>
                <w:kern w:val="2"/>
                <w:sz w:val="22"/>
                <w:szCs w:val="22"/>
                <w:lang w:val="en-US" w:eastAsia="zh-CN" w:bidi="ar-SA"/>
              </w:rPr>
              <w:t>六城同创考核</w:t>
            </w:r>
          </w:p>
        </w:tc>
        <w:tc>
          <w:tcPr>
            <w:tcW w:w="2180" w:type="pct"/>
            <w:tcBorders>
              <w:top w:val="single" w:color="auto" w:sz="4" w:space="0"/>
              <w:left w:val="single" w:color="000000"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bidi w:val="0"/>
              <w:adjustRightInd/>
              <w:snapToGrid/>
              <w:spacing w:line="300" w:lineRule="exact"/>
              <w:jc w:val="left"/>
              <w:textAlignment w:val="auto"/>
              <w:rPr>
                <w:rFonts w:hint="eastAsia" w:ascii="仿宋_GB2312" w:hAnsi="仿宋_GB2312" w:eastAsia="仿宋_GB2312" w:cs="仿宋_GB2312"/>
                <w:b w:val="0"/>
                <w:bCs w:val="0"/>
                <w:spacing w:val="14"/>
                <w:sz w:val="22"/>
                <w:szCs w:val="22"/>
                <w:lang w:val="en-US" w:eastAsia="zh-CN"/>
              </w:rPr>
            </w:pPr>
            <w:r>
              <w:rPr>
                <w:rFonts w:hint="eastAsia" w:ascii="华文仿宋" w:hAnsi="华文仿宋" w:eastAsia="华文仿宋" w:cs="华文仿宋"/>
                <w:b w:val="0"/>
                <w:bCs w:val="0"/>
                <w:color w:val="auto"/>
                <w:spacing w:val="14"/>
                <w:kern w:val="2"/>
                <w:sz w:val="22"/>
                <w:szCs w:val="22"/>
                <w:lang w:val="en-US" w:eastAsia="zh-CN" w:bidi="ar-SA"/>
              </w:rPr>
              <w:t>7月1-7日随时暗访，根据考核指标做好保洁，绿化修剪</w:t>
            </w:r>
          </w:p>
        </w:tc>
        <w:tc>
          <w:tcPr>
            <w:tcW w:w="411" w:type="pct"/>
            <w:tcBorders>
              <w:top w:val="single" w:color="auto" w:sz="4" w:space="0"/>
              <w:left w:val="single" w:color="000000"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300" w:lineRule="exact"/>
              <w:jc w:val="center"/>
              <w:textAlignment w:val="auto"/>
              <w:rPr>
                <w:rFonts w:hint="eastAsia" w:ascii="仿宋_GB2312" w:hAnsi="仿宋_GB2312" w:eastAsia="仿宋_GB2312" w:cs="仿宋_GB2312"/>
                <w:b w:val="0"/>
                <w:bCs w:val="0"/>
                <w:spacing w:val="14"/>
                <w:sz w:val="22"/>
                <w:szCs w:val="22"/>
                <w:lang w:val="en-US" w:eastAsia="zh-CN"/>
              </w:rPr>
            </w:pPr>
            <w:r>
              <w:rPr>
                <w:rFonts w:hint="eastAsia" w:ascii="华文仿宋" w:hAnsi="华文仿宋" w:eastAsia="华文仿宋" w:cs="华文仿宋"/>
                <w:b w:val="0"/>
                <w:bCs w:val="0"/>
                <w:color w:val="000000" w:themeColor="text1"/>
                <w:spacing w:val="14"/>
                <w:sz w:val="22"/>
                <w:szCs w:val="22"/>
                <w:lang w:val="en-US" w:eastAsia="zh-CN"/>
                <w14:textFill>
                  <w14:solidFill>
                    <w14:schemeClr w14:val="tx1"/>
                  </w14:solidFill>
                </w14:textFill>
              </w:rPr>
              <w:t>周小驭</w:t>
            </w:r>
          </w:p>
        </w:tc>
        <w:tc>
          <w:tcPr>
            <w:tcW w:w="465" w:type="pct"/>
            <w:tcBorders>
              <w:top w:val="single" w:color="auto" w:sz="4" w:space="0"/>
              <w:left w:val="single" w:color="auto"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bidi w:val="0"/>
              <w:adjustRightInd/>
              <w:snapToGrid/>
              <w:spacing w:line="300" w:lineRule="exact"/>
              <w:jc w:val="center"/>
              <w:textAlignment w:val="auto"/>
              <w:rPr>
                <w:rFonts w:hint="eastAsia" w:ascii="仿宋_GB2312" w:hAnsi="仿宋_GB2312" w:eastAsia="仿宋_GB2312" w:cs="仿宋_GB2312"/>
                <w:b w:val="0"/>
                <w:bCs w:val="0"/>
                <w:spacing w:val="14"/>
                <w:sz w:val="22"/>
                <w:szCs w:val="22"/>
                <w:lang w:val="en-US" w:eastAsia="zh-CN"/>
              </w:rPr>
            </w:pPr>
            <w:r>
              <w:rPr>
                <w:rFonts w:hint="eastAsia" w:ascii="华文仿宋" w:hAnsi="华文仿宋" w:eastAsia="华文仿宋" w:cs="华文仿宋"/>
                <w:b w:val="0"/>
                <w:bCs w:val="0"/>
                <w:color w:val="000000" w:themeColor="text1"/>
                <w:spacing w:val="14"/>
                <w:sz w:val="22"/>
                <w:szCs w:val="22"/>
                <w:lang w:val="en-US" w:eastAsia="zh-CN"/>
                <w14:textFill>
                  <w14:solidFill>
                    <w14:schemeClr w14:val="tx1"/>
                  </w14:solidFill>
                </w14:textFill>
              </w:rPr>
              <w:t>李家年</w:t>
            </w:r>
          </w:p>
        </w:tc>
        <w:tc>
          <w:tcPr>
            <w:tcW w:w="442" w:type="pct"/>
            <w:tcBorders>
              <w:top w:val="single" w:color="auto" w:sz="4" w:space="0"/>
              <w:left w:val="single" w:color="000000"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240" w:lineRule="auto"/>
              <w:jc w:val="both"/>
              <w:textAlignment w:val="auto"/>
              <w:rPr>
                <w:rFonts w:hint="eastAsia" w:ascii="仿宋_GB2312" w:hAnsi="仿宋_GB2312" w:eastAsia="仿宋_GB2312" w:cs="仿宋_GB2312"/>
                <w:b w:val="0"/>
                <w:bCs w:val="0"/>
                <w:color w:val="auto"/>
                <w:spacing w:val="14"/>
                <w:sz w:val="22"/>
                <w:szCs w:val="22"/>
              </w:rPr>
            </w:pP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trHeight w:val="547" w:hRule="atLeast"/>
          <w:jc w:val="center"/>
        </w:trPr>
        <w:tc>
          <w:tcPr>
            <w:tcW w:w="203" w:type="pct"/>
            <w:tcBorders>
              <w:left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val="0"/>
              <w:bidi w:val="0"/>
              <w:adjustRightInd/>
              <w:snapToGrid/>
              <w:spacing w:line="240" w:lineRule="auto"/>
              <w:jc w:val="center"/>
              <w:textAlignment w:val="auto"/>
              <w:rPr>
                <w:rFonts w:hint="default" w:ascii="仿宋_GB2312" w:hAnsi="仿宋_GB2312" w:eastAsia="仿宋_GB2312" w:cs="仿宋_GB2312"/>
                <w:b w:val="0"/>
                <w:bCs w:val="0"/>
                <w:color w:val="auto"/>
                <w:spacing w:val="14"/>
                <w:kern w:val="2"/>
                <w:sz w:val="22"/>
                <w:szCs w:val="22"/>
                <w:lang w:val="en-US" w:eastAsia="zh-CN" w:bidi="ar-SA"/>
              </w:rPr>
            </w:pPr>
            <w:r>
              <w:rPr>
                <w:rFonts w:hint="eastAsia" w:ascii="仿宋_GB2312" w:hAnsi="仿宋_GB2312" w:eastAsia="仿宋_GB2312" w:cs="仿宋_GB2312"/>
                <w:b w:val="0"/>
                <w:bCs w:val="0"/>
                <w:color w:val="auto"/>
                <w:spacing w:val="14"/>
                <w:kern w:val="2"/>
                <w:sz w:val="22"/>
                <w:szCs w:val="22"/>
                <w:lang w:val="en-US" w:eastAsia="zh-CN" w:bidi="ar-SA"/>
              </w:rPr>
              <w:t>12</w:t>
            </w:r>
          </w:p>
        </w:tc>
        <w:tc>
          <w:tcPr>
            <w:tcW w:w="462" w:type="pct"/>
            <w:vMerge w:val="restart"/>
            <w:tcBorders>
              <w:left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val="0"/>
              <w:bidi w:val="0"/>
              <w:adjustRightInd/>
              <w:snapToGrid/>
              <w:spacing w:line="240" w:lineRule="auto"/>
              <w:jc w:val="center"/>
              <w:textAlignment w:val="auto"/>
              <w:rPr>
                <w:rFonts w:hint="eastAsia" w:ascii="仿宋_GB2312" w:hAnsi="仿宋_GB2312" w:eastAsia="仿宋_GB2312" w:cs="仿宋_GB2312"/>
                <w:b w:val="0"/>
                <w:bCs w:val="0"/>
                <w:color w:val="FF0000"/>
                <w:spacing w:val="14"/>
                <w:sz w:val="22"/>
                <w:szCs w:val="22"/>
                <w:lang w:val="en-US" w:eastAsia="zh-CN"/>
              </w:rPr>
            </w:pPr>
            <w:r>
              <w:rPr>
                <w:rFonts w:hint="eastAsia" w:ascii="仿宋_GB2312" w:hAnsi="仿宋_GB2312" w:eastAsia="仿宋_GB2312" w:cs="仿宋_GB2312"/>
                <w:b w:val="0"/>
                <w:bCs w:val="0"/>
                <w:color w:val="auto"/>
                <w:spacing w:val="14"/>
                <w:sz w:val="22"/>
                <w:szCs w:val="22"/>
                <w:lang w:val="en-US" w:eastAsia="zh-CN"/>
              </w:rPr>
              <w:t>医疗中心</w:t>
            </w:r>
          </w:p>
        </w:tc>
        <w:tc>
          <w:tcPr>
            <w:tcW w:w="834" w:type="pct"/>
            <w:tcBorders>
              <w:top w:val="single" w:color="auto" w:sz="4" w:space="0"/>
              <w:left w:val="single" w:color="auto"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240" w:lineRule="auto"/>
              <w:jc w:val="left"/>
              <w:textAlignment w:val="auto"/>
              <w:rPr>
                <w:rFonts w:hint="default" w:ascii="华文仿宋" w:hAnsi="华文仿宋" w:eastAsia="华文仿宋" w:cs="华文仿宋"/>
                <w:b w:val="0"/>
                <w:bCs w:val="0"/>
                <w:spacing w:val="14"/>
                <w:sz w:val="22"/>
                <w:szCs w:val="22"/>
                <w:lang w:val="en-US" w:eastAsia="zh-CN"/>
              </w:rPr>
            </w:pPr>
            <w:r>
              <w:rPr>
                <w:rFonts w:hint="eastAsia" w:ascii="华文仿宋" w:hAnsi="华文仿宋" w:eastAsia="华文仿宋" w:cs="华文仿宋"/>
                <w:b w:val="0"/>
                <w:bCs w:val="0"/>
                <w:spacing w:val="14"/>
                <w:sz w:val="24"/>
                <w:szCs w:val="24"/>
                <w:lang w:val="en-US" w:eastAsia="zh-CN"/>
              </w:rPr>
              <w:t>财务报账工作</w:t>
            </w:r>
          </w:p>
        </w:tc>
        <w:tc>
          <w:tcPr>
            <w:tcW w:w="2180" w:type="pct"/>
            <w:tcBorders>
              <w:top w:val="single" w:color="auto" w:sz="4" w:space="0"/>
              <w:left w:val="single" w:color="000000" w:sz="4" w:space="0"/>
              <w:bottom w:val="single" w:color="auto" w:sz="4" w:space="0"/>
              <w:right w:val="single" w:color="000000" w:sz="4" w:space="0"/>
            </w:tcBorders>
            <w:vAlign w:val="center"/>
          </w:tcPr>
          <w:p>
            <w:pPr>
              <w:keepNext w:val="0"/>
              <w:keepLines w:val="0"/>
              <w:pageBreakBefore w:val="0"/>
              <w:widowControl w:val="0"/>
              <w:numPr>
                <w:ilvl w:val="0"/>
                <w:numId w:val="0"/>
              </w:numPr>
              <w:kinsoku/>
              <w:wordWrap/>
              <w:overflowPunct/>
              <w:topLinePunct w:val="0"/>
              <w:autoSpaceDE/>
              <w:autoSpaceDN w:val="0"/>
              <w:bidi w:val="0"/>
              <w:adjustRightInd/>
              <w:snapToGrid/>
              <w:spacing w:line="240" w:lineRule="auto"/>
              <w:ind w:left="0" w:leftChars="0" w:firstLine="0" w:firstLineChars="0"/>
              <w:jc w:val="left"/>
              <w:textAlignment w:val="auto"/>
              <w:rPr>
                <w:rFonts w:hint="default" w:ascii="华文仿宋" w:hAnsi="华文仿宋" w:eastAsia="华文仿宋" w:cs="华文仿宋"/>
                <w:b w:val="0"/>
                <w:bCs w:val="0"/>
                <w:spacing w:val="14"/>
                <w:sz w:val="22"/>
                <w:szCs w:val="22"/>
                <w:lang w:val="en-US" w:eastAsia="zh-CN"/>
              </w:rPr>
            </w:pPr>
            <w:r>
              <w:rPr>
                <w:rFonts w:hint="eastAsia" w:ascii="华文仿宋" w:hAnsi="华文仿宋" w:eastAsia="华文仿宋" w:cs="华文仿宋"/>
                <w:b w:val="0"/>
                <w:bCs w:val="0"/>
                <w:spacing w:val="14"/>
                <w:sz w:val="24"/>
                <w:szCs w:val="24"/>
                <w:lang w:val="en-US" w:eastAsia="zh-CN"/>
              </w:rPr>
              <w:t>按照学校财务程序，做好报账工作：1、学校东门测温安检门；2、2020年第二季度医药公司药品购置费对账、结算；3、2020年上半年加班统计。</w:t>
            </w:r>
          </w:p>
        </w:tc>
        <w:tc>
          <w:tcPr>
            <w:tcW w:w="411" w:type="pct"/>
            <w:tcBorders>
              <w:top w:val="single" w:color="auto" w:sz="4" w:space="0"/>
              <w:left w:val="single" w:color="000000"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val="0"/>
              <w:bidi w:val="0"/>
              <w:adjustRightInd/>
              <w:snapToGrid/>
              <w:spacing w:line="240" w:lineRule="auto"/>
              <w:jc w:val="center"/>
              <w:textAlignment w:val="auto"/>
              <w:rPr>
                <w:rFonts w:hint="eastAsia" w:ascii="华文仿宋" w:hAnsi="华文仿宋" w:eastAsia="华文仿宋" w:cs="华文仿宋"/>
                <w:b w:val="0"/>
                <w:bCs w:val="0"/>
                <w:spacing w:val="14"/>
                <w:kern w:val="2"/>
                <w:sz w:val="24"/>
                <w:szCs w:val="24"/>
                <w:lang w:val="en-US" w:eastAsia="zh-CN" w:bidi="ar-SA"/>
              </w:rPr>
            </w:pPr>
            <w:r>
              <w:rPr>
                <w:rFonts w:hint="eastAsia" w:ascii="华文仿宋" w:hAnsi="华文仿宋" w:eastAsia="华文仿宋" w:cs="华文仿宋"/>
                <w:b w:val="0"/>
                <w:bCs w:val="0"/>
                <w:spacing w:val="14"/>
                <w:kern w:val="2"/>
                <w:sz w:val="24"/>
                <w:szCs w:val="24"/>
                <w:lang w:val="en-US" w:eastAsia="zh-CN" w:bidi="ar-SA"/>
              </w:rPr>
              <w:t>雷娟</w:t>
            </w:r>
          </w:p>
        </w:tc>
        <w:tc>
          <w:tcPr>
            <w:tcW w:w="465" w:type="pct"/>
            <w:tcBorders>
              <w:top w:val="single" w:color="auto" w:sz="4" w:space="0"/>
              <w:left w:val="single" w:color="auto"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240" w:lineRule="auto"/>
              <w:jc w:val="center"/>
              <w:textAlignment w:val="auto"/>
              <w:rPr>
                <w:rFonts w:hint="eastAsia" w:ascii="华文仿宋" w:hAnsi="华文仿宋" w:eastAsia="华文仿宋" w:cs="华文仿宋"/>
                <w:b w:val="0"/>
                <w:bCs w:val="0"/>
                <w:spacing w:val="14"/>
                <w:kern w:val="2"/>
                <w:sz w:val="24"/>
                <w:szCs w:val="24"/>
                <w:lang w:val="en-US" w:eastAsia="zh-CN" w:bidi="ar-SA"/>
              </w:rPr>
            </w:pPr>
            <w:r>
              <w:rPr>
                <w:rFonts w:hint="eastAsia" w:ascii="华文仿宋" w:hAnsi="华文仿宋" w:eastAsia="华文仿宋" w:cs="华文仿宋"/>
                <w:b w:val="0"/>
                <w:bCs w:val="0"/>
                <w:spacing w:val="14"/>
                <w:sz w:val="24"/>
                <w:szCs w:val="24"/>
                <w:lang w:val="en-US" w:eastAsia="zh-CN"/>
              </w:rPr>
              <w:t>王博</w:t>
            </w:r>
          </w:p>
        </w:tc>
        <w:tc>
          <w:tcPr>
            <w:tcW w:w="442" w:type="pct"/>
            <w:tcBorders>
              <w:top w:val="single" w:color="auto" w:sz="4" w:space="0"/>
              <w:left w:val="single" w:color="000000"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bidi w:val="0"/>
              <w:adjustRightInd/>
              <w:snapToGrid/>
              <w:spacing w:line="240" w:lineRule="auto"/>
              <w:jc w:val="both"/>
              <w:textAlignment w:val="auto"/>
              <w:rPr>
                <w:rFonts w:hint="eastAsia" w:ascii="仿宋_GB2312" w:hAnsi="仿宋_GB2312" w:eastAsia="仿宋_GB2312" w:cs="仿宋_GB2312"/>
                <w:b w:val="0"/>
                <w:bCs w:val="0"/>
                <w:color w:val="auto"/>
                <w:spacing w:val="14"/>
                <w:sz w:val="22"/>
                <w:szCs w:val="22"/>
              </w:rPr>
            </w:pP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trHeight w:val="889" w:hRule="atLeast"/>
          <w:jc w:val="center"/>
        </w:trPr>
        <w:tc>
          <w:tcPr>
            <w:tcW w:w="203" w:type="pct"/>
            <w:tcBorders>
              <w:left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val="0"/>
              <w:bidi w:val="0"/>
              <w:adjustRightInd/>
              <w:snapToGrid/>
              <w:spacing w:line="240" w:lineRule="auto"/>
              <w:jc w:val="center"/>
              <w:textAlignment w:val="auto"/>
              <w:rPr>
                <w:rFonts w:hint="default" w:ascii="仿宋_GB2312" w:hAnsi="仿宋_GB2312" w:eastAsia="仿宋_GB2312" w:cs="仿宋_GB2312"/>
                <w:b w:val="0"/>
                <w:bCs w:val="0"/>
                <w:color w:val="auto"/>
                <w:spacing w:val="14"/>
                <w:kern w:val="2"/>
                <w:sz w:val="22"/>
                <w:szCs w:val="22"/>
                <w:lang w:val="en-US" w:eastAsia="zh-CN" w:bidi="ar-SA"/>
              </w:rPr>
            </w:pPr>
            <w:r>
              <w:rPr>
                <w:rFonts w:hint="eastAsia" w:ascii="仿宋_GB2312" w:hAnsi="仿宋_GB2312" w:eastAsia="仿宋_GB2312" w:cs="仿宋_GB2312"/>
                <w:b w:val="0"/>
                <w:bCs w:val="0"/>
                <w:color w:val="auto"/>
                <w:spacing w:val="14"/>
                <w:sz w:val="22"/>
                <w:szCs w:val="22"/>
                <w:lang w:val="en-US" w:eastAsia="zh-CN"/>
              </w:rPr>
              <w:t>13</w:t>
            </w:r>
          </w:p>
        </w:tc>
        <w:tc>
          <w:tcPr>
            <w:tcW w:w="462" w:type="pct"/>
            <w:vMerge w:val="continue"/>
            <w:tcBorders>
              <w:left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val="0"/>
              <w:bidi w:val="0"/>
              <w:adjustRightInd/>
              <w:snapToGrid/>
              <w:spacing w:line="240" w:lineRule="auto"/>
              <w:jc w:val="center"/>
              <w:textAlignment w:val="auto"/>
              <w:rPr>
                <w:rFonts w:hint="eastAsia" w:ascii="仿宋_GB2312" w:hAnsi="仿宋_GB2312" w:eastAsia="仿宋_GB2312" w:cs="仿宋_GB2312"/>
                <w:b w:val="0"/>
                <w:bCs w:val="0"/>
                <w:color w:val="FF0000"/>
                <w:spacing w:val="14"/>
                <w:sz w:val="22"/>
                <w:szCs w:val="22"/>
                <w:lang w:val="en-US" w:eastAsia="zh-CN"/>
              </w:rPr>
            </w:pPr>
          </w:p>
        </w:tc>
        <w:tc>
          <w:tcPr>
            <w:tcW w:w="834" w:type="pct"/>
            <w:tcBorders>
              <w:top w:val="single" w:color="auto" w:sz="4" w:space="0"/>
              <w:left w:val="single" w:color="auto"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240" w:lineRule="auto"/>
              <w:jc w:val="left"/>
              <w:textAlignment w:val="auto"/>
              <w:rPr>
                <w:rFonts w:hint="default" w:ascii="华文仿宋" w:hAnsi="华文仿宋" w:eastAsia="华文仿宋" w:cs="华文仿宋"/>
                <w:b w:val="0"/>
                <w:bCs w:val="0"/>
                <w:spacing w:val="14"/>
                <w:sz w:val="22"/>
                <w:szCs w:val="22"/>
                <w:lang w:val="en-US" w:eastAsia="zh-CN"/>
              </w:rPr>
            </w:pPr>
            <w:r>
              <w:rPr>
                <w:rFonts w:hint="eastAsia" w:ascii="华文仿宋" w:hAnsi="华文仿宋" w:eastAsia="华文仿宋" w:cs="华文仿宋"/>
                <w:b w:val="0"/>
                <w:bCs w:val="0"/>
                <w:spacing w:val="14"/>
                <w:sz w:val="22"/>
                <w:szCs w:val="22"/>
                <w:lang w:val="en-US" w:eastAsia="zh-CN"/>
              </w:rPr>
              <w:t>肺结核筛查信息反馈</w:t>
            </w:r>
          </w:p>
        </w:tc>
        <w:tc>
          <w:tcPr>
            <w:tcW w:w="2180" w:type="pct"/>
            <w:tcBorders>
              <w:top w:val="single" w:color="auto" w:sz="4" w:space="0"/>
              <w:left w:val="single" w:color="000000" w:sz="4" w:space="0"/>
              <w:bottom w:val="single" w:color="auto" w:sz="4" w:space="0"/>
              <w:right w:val="single" w:color="000000" w:sz="4" w:space="0"/>
            </w:tcBorders>
            <w:vAlign w:val="center"/>
          </w:tcPr>
          <w:p>
            <w:pPr>
              <w:keepNext w:val="0"/>
              <w:keepLines w:val="0"/>
              <w:pageBreakBefore w:val="0"/>
              <w:widowControl w:val="0"/>
              <w:numPr>
                <w:ilvl w:val="0"/>
                <w:numId w:val="0"/>
              </w:numPr>
              <w:kinsoku/>
              <w:wordWrap/>
              <w:overflowPunct/>
              <w:topLinePunct w:val="0"/>
              <w:autoSpaceDE/>
              <w:autoSpaceDN w:val="0"/>
              <w:bidi w:val="0"/>
              <w:adjustRightInd/>
              <w:snapToGrid/>
              <w:spacing w:line="240" w:lineRule="auto"/>
              <w:ind w:left="0" w:leftChars="0" w:firstLine="0" w:firstLineChars="0"/>
              <w:jc w:val="left"/>
              <w:textAlignment w:val="auto"/>
              <w:rPr>
                <w:rFonts w:hint="default" w:ascii="华文仿宋" w:hAnsi="华文仿宋" w:eastAsia="华文仿宋" w:cs="华文仿宋"/>
                <w:b w:val="0"/>
                <w:bCs w:val="0"/>
                <w:spacing w:val="14"/>
                <w:sz w:val="22"/>
                <w:szCs w:val="22"/>
                <w:lang w:val="en-US" w:eastAsia="zh-CN"/>
              </w:rPr>
            </w:pPr>
            <w:r>
              <w:rPr>
                <w:rFonts w:hint="eastAsia" w:ascii="华文仿宋" w:hAnsi="华文仿宋" w:eastAsia="华文仿宋" w:cs="华文仿宋"/>
                <w:b w:val="0"/>
                <w:bCs w:val="0"/>
                <w:spacing w:val="14"/>
                <w:sz w:val="24"/>
                <w:szCs w:val="24"/>
                <w:lang w:val="en-US" w:eastAsia="zh-CN"/>
              </w:rPr>
              <w:t>按照市、区疾控中心要求，对进行肺结核筛查的未返校2个班学生进行信息反馈、追踪管理。</w:t>
            </w:r>
          </w:p>
        </w:tc>
        <w:tc>
          <w:tcPr>
            <w:tcW w:w="411" w:type="pct"/>
            <w:tcBorders>
              <w:top w:val="single" w:color="auto" w:sz="4" w:space="0"/>
              <w:left w:val="single" w:color="000000"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val="0"/>
              <w:bidi w:val="0"/>
              <w:adjustRightInd/>
              <w:snapToGrid/>
              <w:spacing w:line="240" w:lineRule="auto"/>
              <w:jc w:val="center"/>
              <w:textAlignment w:val="auto"/>
              <w:rPr>
                <w:rFonts w:hint="eastAsia" w:ascii="华文仿宋" w:hAnsi="华文仿宋" w:eastAsia="华文仿宋" w:cs="华文仿宋"/>
                <w:b w:val="0"/>
                <w:bCs w:val="0"/>
                <w:spacing w:val="14"/>
                <w:sz w:val="22"/>
                <w:szCs w:val="22"/>
                <w:lang w:val="en-US" w:eastAsia="zh-CN"/>
              </w:rPr>
            </w:pPr>
            <w:r>
              <w:rPr>
                <w:rFonts w:hint="eastAsia" w:ascii="华文仿宋" w:hAnsi="华文仿宋" w:eastAsia="华文仿宋" w:cs="华文仿宋"/>
                <w:b w:val="0"/>
                <w:bCs w:val="0"/>
                <w:spacing w:val="14"/>
                <w:kern w:val="2"/>
                <w:sz w:val="24"/>
                <w:szCs w:val="24"/>
                <w:lang w:val="en-US" w:eastAsia="zh-CN" w:bidi="ar-SA"/>
              </w:rPr>
              <w:t>雷娟</w:t>
            </w:r>
          </w:p>
        </w:tc>
        <w:tc>
          <w:tcPr>
            <w:tcW w:w="465" w:type="pct"/>
            <w:tcBorders>
              <w:top w:val="single" w:color="auto" w:sz="4" w:space="0"/>
              <w:left w:val="single" w:color="auto"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240" w:lineRule="auto"/>
              <w:jc w:val="center"/>
              <w:textAlignment w:val="auto"/>
              <w:rPr>
                <w:rFonts w:hint="eastAsia" w:ascii="华文仿宋" w:hAnsi="华文仿宋" w:eastAsia="华文仿宋" w:cs="华文仿宋"/>
                <w:b w:val="0"/>
                <w:bCs w:val="0"/>
                <w:spacing w:val="14"/>
                <w:sz w:val="22"/>
                <w:szCs w:val="22"/>
                <w:lang w:val="en-US" w:eastAsia="zh-CN"/>
              </w:rPr>
            </w:pPr>
            <w:r>
              <w:rPr>
                <w:rFonts w:hint="eastAsia" w:ascii="华文仿宋" w:hAnsi="华文仿宋" w:eastAsia="华文仿宋" w:cs="华文仿宋"/>
                <w:b w:val="0"/>
                <w:bCs w:val="0"/>
                <w:spacing w:val="14"/>
                <w:sz w:val="24"/>
                <w:szCs w:val="24"/>
                <w:lang w:val="en-US" w:eastAsia="zh-CN"/>
              </w:rPr>
              <w:t>王博</w:t>
            </w:r>
          </w:p>
        </w:tc>
        <w:tc>
          <w:tcPr>
            <w:tcW w:w="442" w:type="pct"/>
            <w:tcBorders>
              <w:top w:val="single" w:color="auto" w:sz="4" w:space="0"/>
              <w:left w:val="single" w:color="000000"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bidi w:val="0"/>
              <w:adjustRightInd/>
              <w:snapToGrid/>
              <w:spacing w:line="240" w:lineRule="auto"/>
              <w:jc w:val="both"/>
              <w:textAlignment w:val="auto"/>
              <w:rPr>
                <w:rFonts w:hint="eastAsia" w:ascii="仿宋_GB2312" w:hAnsi="仿宋_GB2312" w:eastAsia="仿宋_GB2312" w:cs="仿宋_GB2312"/>
                <w:b w:val="0"/>
                <w:bCs w:val="0"/>
                <w:color w:val="auto"/>
                <w:spacing w:val="14"/>
                <w:sz w:val="22"/>
                <w:szCs w:val="22"/>
              </w:rPr>
            </w:pP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trHeight w:val="547" w:hRule="atLeast"/>
          <w:jc w:val="center"/>
        </w:trPr>
        <w:tc>
          <w:tcPr>
            <w:tcW w:w="203" w:type="pct"/>
            <w:tcBorders>
              <w:left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val="0"/>
              <w:bidi w:val="0"/>
              <w:adjustRightInd/>
              <w:snapToGrid/>
              <w:spacing w:line="240" w:lineRule="auto"/>
              <w:jc w:val="center"/>
              <w:textAlignment w:val="auto"/>
              <w:rPr>
                <w:rFonts w:hint="default" w:ascii="仿宋_GB2312" w:hAnsi="仿宋_GB2312" w:eastAsia="仿宋_GB2312" w:cs="仿宋_GB2312"/>
                <w:b w:val="0"/>
                <w:bCs w:val="0"/>
                <w:color w:val="auto"/>
                <w:spacing w:val="14"/>
                <w:kern w:val="2"/>
                <w:sz w:val="22"/>
                <w:szCs w:val="22"/>
                <w:lang w:val="en-US" w:eastAsia="zh-CN" w:bidi="ar-SA"/>
              </w:rPr>
            </w:pPr>
            <w:r>
              <w:rPr>
                <w:rFonts w:hint="eastAsia" w:ascii="仿宋_GB2312" w:hAnsi="仿宋_GB2312" w:eastAsia="仿宋_GB2312" w:cs="仿宋_GB2312"/>
                <w:b w:val="0"/>
                <w:bCs w:val="0"/>
                <w:color w:val="auto"/>
                <w:spacing w:val="14"/>
                <w:sz w:val="22"/>
                <w:szCs w:val="22"/>
                <w:lang w:val="en-US" w:eastAsia="zh-CN"/>
              </w:rPr>
              <w:t>14</w:t>
            </w:r>
          </w:p>
        </w:tc>
        <w:tc>
          <w:tcPr>
            <w:tcW w:w="462" w:type="pct"/>
            <w:vMerge w:val="continue"/>
            <w:tcBorders>
              <w:left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val="0"/>
              <w:bidi w:val="0"/>
              <w:adjustRightInd/>
              <w:snapToGrid/>
              <w:spacing w:line="240" w:lineRule="auto"/>
              <w:jc w:val="center"/>
              <w:textAlignment w:val="auto"/>
              <w:rPr>
                <w:rFonts w:hint="eastAsia" w:ascii="仿宋_GB2312" w:hAnsi="仿宋_GB2312" w:eastAsia="仿宋_GB2312" w:cs="仿宋_GB2312"/>
                <w:b w:val="0"/>
                <w:bCs w:val="0"/>
                <w:color w:val="FF0000"/>
                <w:spacing w:val="14"/>
                <w:sz w:val="22"/>
                <w:szCs w:val="22"/>
                <w:lang w:val="en-US" w:eastAsia="zh-CN"/>
              </w:rPr>
            </w:pPr>
          </w:p>
        </w:tc>
        <w:tc>
          <w:tcPr>
            <w:tcW w:w="834" w:type="pct"/>
            <w:tcBorders>
              <w:top w:val="single" w:color="auto" w:sz="4" w:space="0"/>
              <w:left w:val="single" w:color="auto"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240" w:lineRule="auto"/>
              <w:jc w:val="left"/>
              <w:textAlignment w:val="auto"/>
              <w:rPr>
                <w:rFonts w:hint="default" w:ascii="华文仿宋" w:hAnsi="华文仿宋" w:eastAsia="华文仿宋" w:cs="华文仿宋"/>
                <w:b w:val="0"/>
                <w:bCs w:val="0"/>
                <w:spacing w:val="14"/>
                <w:sz w:val="22"/>
                <w:szCs w:val="22"/>
                <w:lang w:val="en-US" w:eastAsia="zh-CN"/>
              </w:rPr>
            </w:pPr>
            <w:r>
              <w:rPr>
                <w:rFonts w:hint="eastAsia" w:ascii="华文仿宋" w:hAnsi="华文仿宋" w:eastAsia="华文仿宋" w:cs="华文仿宋"/>
                <w:b w:val="0"/>
                <w:bCs w:val="0"/>
                <w:spacing w:val="14"/>
                <w:sz w:val="22"/>
                <w:szCs w:val="22"/>
                <w:lang w:val="en-US" w:eastAsia="zh-CN"/>
              </w:rPr>
              <w:t>药房盘点</w:t>
            </w:r>
          </w:p>
        </w:tc>
        <w:tc>
          <w:tcPr>
            <w:tcW w:w="2180" w:type="pct"/>
            <w:tcBorders>
              <w:top w:val="single" w:color="auto" w:sz="4" w:space="0"/>
              <w:left w:val="single" w:color="000000" w:sz="4" w:space="0"/>
              <w:bottom w:val="single" w:color="auto" w:sz="4" w:space="0"/>
              <w:right w:val="single" w:color="000000" w:sz="4" w:space="0"/>
            </w:tcBorders>
            <w:vAlign w:val="center"/>
          </w:tcPr>
          <w:p>
            <w:pPr>
              <w:keepNext w:val="0"/>
              <w:keepLines w:val="0"/>
              <w:pageBreakBefore w:val="0"/>
              <w:widowControl w:val="0"/>
              <w:numPr>
                <w:ilvl w:val="0"/>
                <w:numId w:val="0"/>
              </w:numPr>
              <w:kinsoku/>
              <w:wordWrap/>
              <w:overflowPunct/>
              <w:topLinePunct w:val="0"/>
              <w:autoSpaceDE/>
              <w:autoSpaceDN w:val="0"/>
              <w:bidi w:val="0"/>
              <w:adjustRightInd/>
              <w:snapToGrid/>
              <w:spacing w:line="240" w:lineRule="auto"/>
              <w:ind w:left="0" w:leftChars="0" w:firstLine="0" w:firstLineChars="0"/>
              <w:jc w:val="left"/>
              <w:textAlignment w:val="auto"/>
              <w:rPr>
                <w:rFonts w:hint="default" w:ascii="华文仿宋" w:hAnsi="华文仿宋" w:eastAsia="华文仿宋" w:cs="华文仿宋"/>
                <w:b w:val="0"/>
                <w:bCs w:val="0"/>
                <w:spacing w:val="14"/>
                <w:sz w:val="22"/>
                <w:szCs w:val="22"/>
                <w:lang w:val="en-US" w:eastAsia="zh-CN"/>
              </w:rPr>
            </w:pPr>
            <w:r>
              <w:rPr>
                <w:rFonts w:hint="eastAsia" w:ascii="华文仿宋" w:hAnsi="华文仿宋" w:eastAsia="华文仿宋" w:cs="华文仿宋"/>
                <w:b w:val="0"/>
                <w:bCs w:val="0"/>
                <w:spacing w:val="14"/>
                <w:sz w:val="22"/>
                <w:szCs w:val="22"/>
                <w:lang w:val="en-US" w:eastAsia="zh-CN"/>
              </w:rPr>
              <w:t>按规定进行每季度药房盘点（6月30日下午）</w:t>
            </w:r>
          </w:p>
        </w:tc>
        <w:tc>
          <w:tcPr>
            <w:tcW w:w="411" w:type="pct"/>
            <w:tcBorders>
              <w:top w:val="single" w:color="auto" w:sz="4" w:space="0"/>
              <w:left w:val="single" w:color="000000"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val="0"/>
              <w:bidi w:val="0"/>
              <w:adjustRightInd/>
              <w:snapToGrid/>
              <w:spacing w:line="240" w:lineRule="auto"/>
              <w:jc w:val="center"/>
              <w:textAlignment w:val="auto"/>
              <w:rPr>
                <w:rFonts w:hint="eastAsia" w:ascii="华文仿宋" w:hAnsi="华文仿宋" w:eastAsia="华文仿宋" w:cs="华文仿宋"/>
                <w:b w:val="0"/>
                <w:bCs w:val="0"/>
                <w:spacing w:val="14"/>
                <w:sz w:val="22"/>
                <w:szCs w:val="22"/>
                <w:lang w:val="en-US" w:eastAsia="zh-CN"/>
              </w:rPr>
            </w:pPr>
            <w:r>
              <w:rPr>
                <w:rFonts w:hint="eastAsia" w:ascii="华文仿宋" w:hAnsi="华文仿宋" w:eastAsia="华文仿宋" w:cs="华文仿宋"/>
                <w:b w:val="0"/>
                <w:bCs w:val="0"/>
                <w:spacing w:val="14"/>
                <w:kern w:val="2"/>
                <w:sz w:val="24"/>
                <w:szCs w:val="24"/>
                <w:lang w:val="en-US" w:eastAsia="zh-CN" w:bidi="ar-SA"/>
              </w:rPr>
              <w:t>雷娟</w:t>
            </w:r>
          </w:p>
        </w:tc>
        <w:tc>
          <w:tcPr>
            <w:tcW w:w="465" w:type="pct"/>
            <w:tcBorders>
              <w:top w:val="single" w:color="auto" w:sz="4" w:space="0"/>
              <w:left w:val="single" w:color="auto"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240" w:lineRule="auto"/>
              <w:jc w:val="center"/>
              <w:textAlignment w:val="auto"/>
              <w:rPr>
                <w:rFonts w:hint="eastAsia" w:ascii="华文仿宋" w:hAnsi="华文仿宋" w:eastAsia="华文仿宋" w:cs="华文仿宋"/>
                <w:b w:val="0"/>
                <w:bCs w:val="0"/>
                <w:spacing w:val="14"/>
                <w:sz w:val="22"/>
                <w:szCs w:val="22"/>
                <w:lang w:val="en-US" w:eastAsia="zh-CN"/>
              </w:rPr>
            </w:pPr>
            <w:r>
              <w:rPr>
                <w:rFonts w:hint="eastAsia" w:ascii="华文仿宋" w:hAnsi="华文仿宋" w:eastAsia="华文仿宋" w:cs="华文仿宋"/>
                <w:b w:val="0"/>
                <w:bCs w:val="0"/>
                <w:spacing w:val="14"/>
                <w:sz w:val="24"/>
                <w:szCs w:val="24"/>
                <w:lang w:val="en-US" w:eastAsia="zh-CN"/>
              </w:rPr>
              <w:t>王博</w:t>
            </w:r>
          </w:p>
        </w:tc>
        <w:tc>
          <w:tcPr>
            <w:tcW w:w="442" w:type="pct"/>
            <w:tcBorders>
              <w:top w:val="single" w:color="auto" w:sz="4" w:space="0"/>
              <w:left w:val="single" w:color="000000"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240" w:lineRule="auto"/>
              <w:jc w:val="both"/>
              <w:textAlignment w:val="auto"/>
              <w:rPr>
                <w:rFonts w:hint="eastAsia" w:ascii="仿宋_GB2312" w:hAnsi="仿宋_GB2312" w:eastAsia="仿宋_GB2312" w:cs="仿宋_GB2312"/>
                <w:b w:val="0"/>
                <w:bCs w:val="0"/>
                <w:color w:val="auto"/>
                <w:spacing w:val="14"/>
                <w:sz w:val="22"/>
                <w:szCs w:val="22"/>
              </w:rPr>
            </w:pP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trHeight w:val="391" w:hRule="atLeast"/>
          <w:jc w:val="center"/>
        </w:trPr>
        <w:tc>
          <w:tcPr>
            <w:tcW w:w="203" w:type="pct"/>
            <w:tcBorders>
              <w:left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val="0"/>
              <w:bidi w:val="0"/>
              <w:adjustRightInd/>
              <w:snapToGrid/>
              <w:spacing w:line="240" w:lineRule="auto"/>
              <w:jc w:val="center"/>
              <w:textAlignment w:val="auto"/>
              <w:rPr>
                <w:rFonts w:hint="default" w:ascii="仿宋_GB2312" w:hAnsi="仿宋_GB2312" w:eastAsia="仿宋_GB2312" w:cs="仿宋_GB2312"/>
                <w:b w:val="0"/>
                <w:bCs w:val="0"/>
                <w:color w:val="auto"/>
                <w:spacing w:val="14"/>
                <w:kern w:val="2"/>
                <w:sz w:val="22"/>
                <w:szCs w:val="22"/>
                <w:lang w:val="en-US" w:eastAsia="zh-CN" w:bidi="ar-SA"/>
              </w:rPr>
            </w:pPr>
            <w:r>
              <w:rPr>
                <w:rFonts w:hint="eastAsia" w:ascii="仿宋_GB2312" w:hAnsi="仿宋_GB2312" w:eastAsia="仿宋_GB2312" w:cs="仿宋_GB2312"/>
                <w:b w:val="0"/>
                <w:bCs w:val="0"/>
                <w:color w:val="auto"/>
                <w:spacing w:val="14"/>
                <w:sz w:val="22"/>
                <w:szCs w:val="22"/>
                <w:lang w:val="en-US" w:eastAsia="zh-CN"/>
              </w:rPr>
              <w:t>15</w:t>
            </w:r>
          </w:p>
        </w:tc>
        <w:tc>
          <w:tcPr>
            <w:tcW w:w="462" w:type="pct"/>
            <w:vMerge w:val="restart"/>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val="0"/>
              <w:bidi w:val="0"/>
              <w:adjustRightInd/>
              <w:snapToGrid/>
              <w:spacing w:line="240" w:lineRule="auto"/>
              <w:jc w:val="center"/>
              <w:textAlignment w:val="auto"/>
              <w:rPr>
                <w:rFonts w:hint="eastAsia" w:ascii="仿宋_GB2312" w:hAnsi="仿宋_GB2312" w:eastAsia="仿宋_GB2312" w:cs="仿宋_GB2312"/>
                <w:b w:val="0"/>
                <w:bCs w:val="0"/>
                <w:color w:val="auto"/>
                <w:spacing w:val="14"/>
                <w:sz w:val="22"/>
                <w:szCs w:val="22"/>
                <w:lang w:val="en-US" w:eastAsia="zh-CN"/>
              </w:rPr>
            </w:pPr>
            <w:r>
              <w:rPr>
                <w:rFonts w:hint="eastAsia" w:ascii="仿宋_GB2312" w:hAnsi="仿宋_GB2312" w:eastAsia="仿宋_GB2312" w:cs="仿宋_GB2312"/>
                <w:b w:val="0"/>
                <w:bCs w:val="0"/>
                <w:color w:val="auto"/>
                <w:spacing w:val="14"/>
                <w:sz w:val="22"/>
                <w:szCs w:val="22"/>
                <w:lang w:val="en-US" w:eastAsia="zh-CN"/>
              </w:rPr>
              <w:t>办公室</w:t>
            </w:r>
          </w:p>
        </w:tc>
        <w:tc>
          <w:tcPr>
            <w:tcW w:w="834" w:type="pct"/>
            <w:tcBorders>
              <w:top w:val="single" w:color="auto" w:sz="4" w:space="0"/>
              <w:left w:val="single" w:color="auto"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300" w:lineRule="exact"/>
              <w:jc w:val="left"/>
              <w:textAlignment w:val="auto"/>
              <w:rPr>
                <w:rFonts w:hint="eastAsia" w:ascii="华文仿宋" w:hAnsi="华文仿宋" w:eastAsia="华文仿宋" w:cs="华文仿宋"/>
                <w:b w:val="0"/>
                <w:bCs w:val="0"/>
                <w:spacing w:val="14"/>
                <w:sz w:val="22"/>
                <w:szCs w:val="22"/>
                <w:lang w:val="en-US" w:eastAsia="zh-CN"/>
              </w:rPr>
            </w:pPr>
            <w:r>
              <w:rPr>
                <w:rFonts w:hint="eastAsia" w:ascii="华文仿宋" w:hAnsi="华文仿宋" w:eastAsia="华文仿宋" w:cs="华文仿宋"/>
                <w:b w:val="0"/>
                <w:bCs w:val="0"/>
                <w:spacing w:val="14"/>
                <w:kern w:val="2"/>
                <w:sz w:val="24"/>
                <w:szCs w:val="24"/>
                <w:lang w:val="en-US" w:eastAsia="zh-CN" w:bidi="ar-SA"/>
              </w:rPr>
              <w:t>资产清查</w:t>
            </w:r>
          </w:p>
        </w:tc>
        <w:tc>
          <w:tcPr>
            <w:tcW w:w="2180" w:type="pct"/>
            <w:tcBorders>
              <w:top w:val="single" w:color="auto" w:sz="4" w:space="0"/>
              <w:left w:val="single" w:color="000000" w:sz="4" w:space="0"/>
              <w:bottom w:val="single" w:color="auto" w:sz="4" w:space="0"/>
              <w:right w:val="single" w:color="000000" w:sz="4" w:space="0"/>
            </w:tcBorders>
            <w:vAlign w:val="center"/>
          </w:tcPr>
          <w:p>
            <w:pPr>
              <w:keepNext w:val="0"/>
              <w:keepLines w:val="0"/>
              <w:pageBreakBefore w:val="0"/>
              <w:widowControl w:val="0"/>
              <w:numPr>
                <w:ilvl w:val="0"/>
                <w:numId w:val="0"/>
              </w:numPr>
              <w:kinsoku/>
              <w:wordWrap/>
              <w:overflowPunct/>
              <w:topLinePunct w:val="0"/>
              <w:autoSpaceDE/>
              <w:autoSpaceDN w:val="0"/>
              <w:bidi w:val="0"/>
              <w:adjustRightInd/>
              <w:snapToGrid/>
              <w:spacing w:line="300" w:lineRule="exact"/>
              <w:ind w:left="0" w:leftChars="0" w:firstLine="0" w:firstLineChars="0"/>
              <w:jc w:val="center"/>
              <w:textAlignment w:val="auto"/>
              <w:rPr>
                <w:rFonts w:hint="eastAsia" w:ascii="华文仿宋" w:hAnsi="华文仿宋" w:eastAsia="华文仿宋" w:cs="华文仿宋"/>
                <w:b w:val="0"/>
                <w:bCs w:val="0"/>
                <w:spacing w:val="14"/>
                <w:sz w:val="22"/>
                <w:szCs w:val="22"/>
                <w:lang w:val="en-US" w:eastAsia="zh-CN"/>
              </w:rPr>
            </w:pPr>
            <w:r>
              <w:rPr>
                <w:rFonts w:hint="eastAsia" w:ascii="华文仿宋" w:hAnsi="华文仿宋" w:eastAsia="华文仿宋" w:cs="华文仿宋"/>
                <w:b w:val="0"/>
                <w:bCs w:val="0"/>
                <w:spacing w:val="14"/>
                <w:kern w:val="2"/>
                <w:sz w:val="24"/>
                <w:szCs w:val="24"/>
                <w:lang w:val="en-US" w:eastAsia="zh-CN" w:bidi="ar-SA"/>
              </w:rPr>
              <w:t>核对资产信息</w:t>
            </w:r>
          </w:p>
        </w:tc>
        <w:tc>
          <w:tcPr>
            <w:tcW w:w="411" w:type="pct"/>
            <w:tcBorders>
              <w:top w:val="single" w:color="auto" w:sz="4" w:space="0"/>
              <w:left w:val="single" w:color="000000"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val="0"/>
              <w:bidi w:val="0"/>
              <w:adjustRightInd/>
              <w:snapToGrid/>
              <w:spacing w:line="300" w:lineRule="exact"/>
              <w:jc w:val="center"/>
              <w:textAlignment w:val="auto"/>
              <w:rPr>
                <w:rFonts w:hint="eastAsia" w:ascii="华文仿宋" w:hAnsi="华文仿宋" w:eastAsia="华文仿宋" w:cs="华文仿宋"/>
                <w:b w:val="0"/>
                <w:bCs w:val="0"/>
                <w:spacing w:val="14"/>
                <w:sz w:val="22"/>
                <w:szCs w:val="22"/>
                <w:lang w:val="en-US" w:eastAsia="zh-CN"/>
              </w:rPr>
            </w:pPr>
            <w:r>
              <w:rPr>
                <w:rFonts w:hint="eastAsia" w:ascii="华文仿宋" w:hAnsi="华文仿宋" w:eastAsia="华文仿宋" w:cs="华文仿宋"/>
                <w:b w:val="0"/>
                <w:bCs w:val="0"/>
                <w:spacing w:val="14"/>
                <w:sz w:val="24"/>
                <w:szCs w:val="24"/>
                <w:lang w:val="en-US" w:eastAsia="zh-CN"/>
              </w:rPr>
              <w:t>唐艳华</w:t>
            </w:r>
          </w:p>
        </w:tc>
        <w:tc>
          <w:tcPr>
            <w:tcW w:w="465" w:type="pct"/>
            <w:tcBorders>
              <w:top w:val="single" w:color="auto" w:sz="4" w:space="0"/>
              <w:left w:val="single" w:color="auto"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300" w:lineRule="exact"/>
              <w:jc w:val="center"/>
              <w:textAlignment w:val="auto"/>
              <w:rPr>
                <w:rFonts w:hint="eastAsia" w:ascii="华文仿宋" w:hAnsi="华文仿宋" w:eastAsia="华文仿宋" w:cs="华文仿宋"/>
                <w:b w:val="0"/>
                <w:bCs w:val="0"/>
                <w:spacing w:val="14"/>
                <w:sz w:val="22"/>
                <w:szCs w:val="22"/>
                <w:lang w:val="en-US" w:eastAsia="zh-CN"/>
              </w:rPr>
            </w:pPr>
            <w:r>
              <w:rPr>
                <w:rFonts w:hint="eastAsia" w:ascii="华文仿宋" w:hAnsi="华文仿宋" w:eastAsia="华文仿宋" w:cs="华文仿宋"/>
                <w:b w:val="0"/>
                <w:bCs w:val="0"/>
                <w:spacing w:val="14"/>
                <w:sz w:val="24"/>
                <w:szCs w:val="24"/>
                <w:lang w:val="en-US" w:eastAsia="zh-CN"/>
              </w:rPr>
              <w:t>谷利民</w:t>
            </w:r>
          </w:p>
        </w:tc>
        <w:tc>
          <w:tcPr>
            <w:tcW w:w="442" w:type="pct"/>
            <w:tcBorders>
              <w:top w:val="single" w:color="auto" w:sz="4" w:space="0"/>
              <w:left w:val="single" w:color="000000"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240" w:lineRule="auto"/>
              <w:jc w:val="both"/>
              <w:textAlignment w:val="auto"/>
              <w:rPr>
                <w:rFonts w:hint="eastAsia" w:ascii="仿宋_GB2312" w:hAnsi="仿宋_GB2312" w:eastAsia="仿宋_GB2312" w:cs="仿宋_GB2312"/>
                <w:b w:val="0"/>
                <w:bCs w:val="0"/>
                <w:color w:val="auto"/>
                <w:spacing w:val="14"/>
                <w:sz w:val="22"/>
                <w:szCs w:val="22"/>
                <w:lang w:val="en-US" w:eastAsia="zh-CN"/>
              </w:rPr>
            </w:pP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trHeight w:val="783" w:hRule="atLeast"/>
          <w:jc w:val="center"/>
        </w:trPr>
        <w:tc>
          <w:tcPr>
            <w:tcW w:w="203" w:type="pct"/>
            <w:tcBorders>
              <w:left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val="0"/>
              <w:bidi w:val="0"/>
              <w:adjustRightInd/>
              <w:snapToGrid/>
              <w:spacing w:line="240" w:lineRule="auto"/>
              <w:jc w:val="center"/>
              <w:textAlignment w:val="auto"/>
              <w:rPr>
                <w:rFonts w:hint="default" w:ascii="仿宋_GB2312" w:hAnsi="仿宋_GB2312" w:eastAsia="仿宋_GB2312" w:cs="仿宋_GB2312"/>
                <w:b w:val="0"/>
                <w:bCs w:val="0"/>
                <w:color w:val="auto"/>
                <w:spacing w:val="14"/>
                <w:kern w:val="2"/>
                <w:sz w:val="22"/>
                <w:szCs w:val="22"/>
                <w:lang w:val="en-US" w:eastAsia="zh-CN" w:bidi="ar-SA"/>
              </w:rPr>
            </w:pPr>
            <w:r>
              <w:rPr>
                <w:rFonts w:hint="eastAsia" w:ascii="仿宋_GB2312" w:hAnsi="仿宋_GB2312" w:eastAsia="仿宋_GB2312" w:cs="仿宋_GB2312"/>
                <w:b w:val="0"/>
                <w:bCs w:val="0"/>
                <w:color w:val="auto"/>
                <w:spacing w:val="14"/>
                <w:kern w:val="2"/>
                <w:sz w:val="22"/>
                <w:szCs w:val="22"/>
                <w:lang w:val="en-US" w:eastAsia="zh-CN" w:bidi="ar-SA"/>
              </w:rPr>
              <w:t>16</w:t>
            </w:r>
          </w:p>
        </w:tc>
        <w:tc>
          <w:tcPr>
            <w:tcW w:w="462" w:type="pct"/>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val="0"/>
              <w:bidi w:val="0"/>
              <w:adjustRightInd/>
              <w:snapToGrid/>
              <w:spacing w:line="240" w:lineRule="auto"/>
              <w:jc w:val="center"/>
              <w:textAlignment w:val="auto"/>
              <w:rPr>
                <w:rFonts w:hint="eastAsia" w:ascii="仿宋_GB2312" w:hAnsi="仿宋_GB2312" w:eastAsia="仿宋_GB2312" w:cs="仿宋_GB2312"/>
                <w:b w:val="0"/>
                <w:bCs w:val="0"/>
                <w:color w:val="auto"/>
                <w:spacing w:val="14"/>
                <w:sz w:val="22"/>
                <w:szCs w:val="22"/>
                <w:lang w:val="en-US" w:eastAsia="zh-CN"/>
              </w:rPr>
            </w:pPr>
          </w:p>
        </w:tc>
        <w:tc>
          <w:tcPr>
            <w:tcW w:w="834" w:type="pct"/>
            <w:tcBorders>
              <w:top w:val="single" w:color="auto" w:sz="4" w:space="0"/>
              <w:left w:val="single" w:color="auto"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300" w:lineRule="exact"/>
              <w:jc w:val="left"/>
              <w:textAlignment w:val="auto"/>
              <w:rPr>
                <w:rFonts w:hint="eastAsia" w:ascii="华文仿宋" w:hAnsi="华文仿宋" w:eastAsia="华文仿宋" w:cs="华文仿宋"/>
                <w:b w:val="0"/>
                <w:bCs w:val="0"/>
                <w:spacing w:val="14"/>
                <w:kern w:val="2"/>
                <w:sz w:val="22"/>
                <w:szCs w:val="22"/>
                <w:lang w:val="en-US" w:eastAsia="zh-CN" w:bidi="ar-SA"/>
              </w:rPr>
            </w:pPr>
            <w:r>
              <w:rPr>
                <w:rFonts w:hint="eastAsia" w:ascii="华文仿宋" w:hAnsi="华文仿宋" w:eastAsia="华文仿宋" w:cs="华文仿宋"/>
                <w:b w:val="0"/>
                <w:bCs w:val="0"/>
                <w:spacing w:val="14"/>
                <w:kern w:val="2"/>
                <w:sz w:val="24"/>
                <w:szCs w:val="24"/>
                <w:lang w:val="en-US" w:eastAsia="zh-CN" w:bidi="ar-SA"/>
              </w:rPr>
              <w:t>活动方案</w:t>
            </w:r>
          </w:p>
        </w:tc>
        <w:tc>
          <w:tcPr>
            <w:tcW w:w="2180" w:type="pct"/>
            <w:tcBorders>
              <w:top w:val="single" w:color="auto" w:sz="4" w:space="0"/>
              <w:left w:val="single" w:color="000000" w:sz="4" w:space="0"/>
              <w:bottom w:val="single" w:color="auto" w:sz="4" w:space="0"/>
              <w:right w:val="single" w:color="000000" w:sz="4" w:space="0"/>
            </w:tcBorders>
            <w:vAlign w:val="center"/>
          </w:tcPr>
          <w:p>
            <w:pPr>
              <w:keepNext w:val="0"/>
              <w:keepLines w:val="0"/>
              <w:pageBreakBefore w:val="0"/>
              <w:widowControl w:val="0"/>
              <w:numPr>
                <w:ilvl w:val="0"/>
                <w:numId w:val="0"/>
              </w:numPr>
              <w:kinsoku/>
              <w:wordWrap/>
              <w:overflowPunct/>
              <w:topLinePunct w:val="0"/>
              <w:autoSpaceDE/>
              <w:autoSpaceDN w:val="0"/>
              <w:bidi w:val="0"/>
              <w:adjustRightInd/>
              <w:snapToGrid/>
              <w:spacing w:line="300" w:lineRule="exact"/>
              <w:ind w:left="0" w:leftChars="0" w:firstLine="0" w:firstLineChars="0"/>
              <w:jc w:val="center"/>
              <w:textAlignment w:val="auto"/>
              <w:rPr>
                <w:rFonts w:hint="eastAsia" w:ascii="华文仿宋" w:hAnsi="华文仿宋" w:eastAsia="华文仿宋" w:cs="华文仿宋"/>
                <w:b w:val="0"/>
                <w:bCs w:val="0"/>
                <w:spacing w:val="14"/>
                <w:kern w:val="2"/>
                <w:sz w:val="22"/>
                <w:szCs w:val="22"/>
                <w:lang w:val="en-US" w:eastAsia="zh-CN" w:bidi="ar-SA"/>
              </w:rPr>
            </w:pPr>
            <w:r>
              <w:rPr>
                <w:rFonts w:hint="eastAsia" w:ascii="华文仿宋" w:hAnsi="华文仿宋" w:eastAsia="华文仿宋" w:cs="华文仿宋"/>
                <w:b w:val="0"/>
                <w:bCs w:val="0"/>
                <w:spacing w:val="14"/>
                <w:kern w:val="2"/>
                <w:sz w:val="24"/>
                <w:szCs w:val="24"/>
                <w:lang w:val="en-US" w:eastAsia="zh-CN" w:bidi="ar-SA"/>
              </w:rPr>
              <w:t>拟关于开展庆祝湖南省教育后勤协会成立十周年系列活动的实施方案</w:t>
            </w:r>
          </w:p>
        </w:tc>
        <w:tc>
          <w:tcPr>
            <w:tcW w:w="411" w:type="pct"/>
            <w:tcBorders>
              <w:top w:val="single" w:color="auto" w:sz="4" w:space="0"/>
              <w:left w:val="single" w:color="000000"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val="0"/>
              <w:bidi w:val="0"/>
              <w:adjustRightInd/>
              <w:snapToGrid/>
              <w:spacing w:line="300" w:lineRule="exact"/>
              <w:jc w:val="center"/>
              <w:textAlignment w:val="auto"/>
              <w:rPr>
                <w:rFonts w:hint="eastAsia" w:ascii="华文仿宋" w:hAnsi="华文仿宋" w:eastAsia="华文仿宋" w:cs="华文仿宋"/>
                <w:b w:val="0"/>
                <w:bCs w:val="0"/>
                <w:spacing w:val="14"/>
                <w:kern w:val="2"/>
                <w:sz w:val="22"/>
                <w:szCs w:val="22"/>
                <w:lang w:val="en-US" w:eastAsia="zh-CN" w:bidi="ar-SA"/>
              </w:rPr>
            </w:pPr>
            <w:r>
              <w:rPr>
                <w:rFonts w:hint="eastAsia" w:ascii="华文仿宋" w:hAnsi="华文仿宋" w:eastAsia="华文仿宋" w:cs="华文仿宋"/>
                <w:b w:val="0"/>
                <w:bCs w:val="0"/>
                <w:spacing w:val="14"/>
                <w:sz w:val="24"/>
                <w:szCs w:val="24"/>
                <w:lang w:val="en-US" w:eastAsia="zh-CN"/>
              </w:rPr>
              <w:t>唐艳华</w:t>
            </w:r>
          </w:p>
        </w:tc>
        <w:tc>
          <w:tcPr>
            <w:tcW w:w="465" w:type="pct"/>
            <w:tcBorders>
              <w:top w:val="single" w:color="auto" w:sz="4" w:space="0"/>
              <w:left w:val="single" w:color="auto"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300" w:lineRule="exact"/>
              <w:jc w:val="center"/>
              <w:textAlignment w:val="auto"/>
              <w:rPr>
                <w:rFonts w:hint="eastAsia" w:ascii="华文仿宋" w:hAnsi="华文仿宋" w:eastAsia="华文仿宋" w:cs="华文仿宋"/>
                <w:b w:val="0"/>
                <w:bCs w:val="0"/>
                <w:spacing w:val="14"/>
                <w:kern w:val="2"/>
                <w:sz w:val="22"/>
                <w:szCs w:val="22"/>
                <w:lang w:val="en-US" w:eastAsia="zh-CN" w:bidi="ar-SA"/>
              </w:rPr>
            </w:pPr>
            <w:r>
              <w:rPr>
                <w:rFonts w:hint="eastAsia" w:ascii="华文仿宋" w:hAnsi="华文仿宋" w:eastAsia="华文仿宋" w:cs="华文仿宋"/>
                <w:b w:val="0"/>
                <w:bCs w:val="0"/>
                <w:spacing w:val="14"/>
                <w:sz w:val="24"/>
                <w:szCs w:val="24"/>
                <w:lang w:val="en-US" w:eastAsia="zh-CN"/>
              </w:rPr>
              <w:t>谷利民</w:t>
            </w:r>
          </w:p>
        </w:tc>
        <w:tc>
          <w:tcPr>
            <w:tcW w:w="442" w:type="pct"/>
            <w:tcBorders>
              <w:top w:val="single" w:color="auto" w:sz="4" w:space="0"/>
              <w:left w:val="single" w:color="000000"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240" w:lineRule="auto"/>
              <w:jc w:val="both"/>
              <w:textAlignment w:val="auto"/>
              <w:rPr>
                <w:rFonts w:hint="eastAsia" w:ascii="仿宋_GB2312" w:hAnsi="仿宋_GB2312" w:eastAsia="仿宋_GB2312" w:cs="仿宋_GB2312"/>
                <w:b w:val="0"/>
                <w:bCs w:val="0"/>
                <w:color w:val="auto"/>
                <w:spacing w:val="14"/>
                <w:sz w:val="22"/>
                <w:szCs w:val="22"/>
                <w:lang w:val="en-US" w:eastAsia="zh-CN"/>
              </w:rPr>
            </w:pP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trHeight w:val="731" w:hRule="atLeast"/>
          <w:jc w:val="center"/>
        </w:trPr>
        <w:tc>
          <w:tcPr>
            <w:tcW w:w="203" w:type="pct"/>
            <w:tcBorders>
              <w:left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val="0"/>
              <w:bidi w:val="0"/>
              <w:adjustRightInd/>
              <w:snapToGrid/>
              <w:spacing w:line="240" w:lineRule="auto"/>
              <w:jc w:val="center"/>
              <w:textAlignment w:val="auto"/>
              <w:rPr>
                <w:rFonts w:hint="eastAsia" w:ascii="仿宋_GB2312" w:hAnsi="仿宋_GB2312" w:eastAsia="仿宋_GB2312" w:cs="仿宋_GB2312"/>
                <w:b w:val="0"/>
                <w:bCs w:val="0"/>
                <w:color w:val="auto"/>
                <w:spacing w:val="14"/>
                <w:kern w:val="2"/>
                <w:sz w:val="22"/>
                <w:szCs w:val="22"/>
                <w:lang w:val="en-US" w:eastAsia="zh-CN" w:bidi="ar-SA"/>
              </w:rPr>
            </w:pPr>
            <w:r>
              <w:rPr>
                <w:rFonts w:hint="eastAsia" w:ascii="仿宋_GB2312" w:hAnsi="仿宋_GB2312" w:eastAsia="仿宋_GB2312" w:cs="仿宋_GB2312"/>
                <w:b w:val="0"/>
                <w:bCs w:val="0"/>
                <w:color w:val="auto"/>
                <w:spacing w:val="14"/>
                <w:sz w:val="22"/>
                <w:szCs w:val="22"/>
                <w:lang w:val="en-US" w:eastAsia="zh-CN"/>
              </w:rPr>
              <w:t>17</w:t>
            </w:r>
          </w:p>
        </w:tc>
        <w:tc>
          <w:tcPr>
            <w:tcW w:w="462" w:type="pct"/>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val="0"/>
              <w:bidi w:val="0"/>
              <w:adjustRightInd/>
              <w:snapToGrid/>
              <w:spacing w:line="240" w:lineRule="auto"/>
              <w:jc w:val="center"/>
              <w:textAlignment w:val="auto"/>
              <w:rPr>
                <w:rFonts w:hint="eastAsia" w:ascii="仿宋_GB2312" w:hAnsi="仿宋_GB2312" w:eastAsia="仿宋_GB2312" w:cs="仿宋_GB2312"/>
                <w:b w:val="0"/>
                <w:bCs w:val="0"/>
                <w:color w:val="auto"/>
                <w:spacing w:val="14"/>
                <w:sz w:val="22"/>
                <w:szCs w:val="22"/>
                <w:lang w:val="en-US" w:eastAsia="zh-CN"/>
              </w:rPr>
            </w:pPr>
          </w:p>
        </w:tc>
        <w:tc>
          <w:tcPr>
            <w:tcW w:w="834" w:type="pct"/>
            <w:tcBorders>
              <w:top w:val="single" w:color="auto" w:sz="4" w:space="0"/>
              <w:left w:val="single" w:color="auto"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300" w:lineRule="exact"/>
              <w:jc w:val="left"/>
              <w:textAlignment w:val="auto"/>
              <w:rPr>
                <w:rFonts w:hint="eastAsia" w:ascii="华文仿宋" w:hAnsi="华文仿宋" w:eastAsia="华文仿宋" w:cs="华文仿宋"/>
                <w:b w:val="0"/>
                <w:bCs w:val="0"/>
                <w:spacing w:val="14"/>
                <w:kern w:val="2"/>
                <w:sz w:val="24"/>
                <w:szCs w:val="24"/>
                <w:lang w:val="en-US" w:eastAsia="zh-CN" w:bidi="ar-SA"/>
              </w:rPr>
            </w:pPr>
            <w:r>
              <w:rPr>
                <w:rFonts w:hint="eastAsia" w:ascii="华文仿宋" w:hAnsi="华文仿宋" w:eastAsia="华文仿宋" w:cs="华文仿宋"/>
                <w:b w:val="0"/>
                <w:bCs w:val="0"/>
                <w:spacing w:val="14"/>
                <w:kern w:val="2"/>
                <w:sz w:val="24"/>
                <w:szCs w:val="24"/>
                <w:lang w:val="en-US" w:eastAsia="zh-CN" w:bidi="ar-SA"/>
              </w:rPr>
              <w:t>工作总结和大事记</w:t>
            </w:r>
          </w:p>
        </w:tc>
        <w:tc>
          <w:tcPr>
            <w:tcW w:w="2180" w:type="pct"/>
            <w:tcBorders>
              <w:top w:val="single" w:color="auto" w:sz="4" w:space="0"/>
              <w:left w:val="single" w:color="000000" w:sz="4" w:space="0"/>
              <w:bottom w:val="single" w:color="auto" w:sz="4" w:space="0"/>
              <w:right w:val="single" w:color="000000" w:sz="4" w:space="0"/>
            </w:tcBorders>
            <w:vAlign w:val="center"/>
          </w:tcPr>
          <w:p>
            <w:pPr>
              <w:keepNext w:val="0"/>
              <w:keepLines w:val="0"/>
              <w:pageBreakBefore w:val="0"/>
              <w:widowControl w:val="0"/>
              <w:numPr>
                <w:ilvl w:val="0"/>
                <w:numId w:val="0"/>
              </w:numPr>
              <w:kinsoku/>
              <w:wordWrap/>
              <w:overflowPunct/>
              <w:topLinePunct w:val="0"/>
              <w:autoSpaceDE/>
              <w:autoSpaceDN w:val="0"/>
              <w:bidi w:val="0"/>
              <w:adjustRightInd/>
              <w:snapToGrid/>
              <w:spacing w:line="300" w:lineRule="exact"/>
              <w:ind w:left="0" w:leftChars="0" w:firstLine="0" w:firstLineChars="0"/>
              <w:jc w:val="center"/>
              <w:textAlignment w:val="auto"/>
              <w:rPr>
                <w:rFonts w:hint="eastAsia" w:ascii="华文仿宋" w:hAnsi="华文仿宋" w:eastAsia="华文仿宋" w:cs="华文仿宋"/>
                <w:b w:val="0"/>
                <w:bCs w:val="0"/>
                <w:spacing w:val="14"/>
                <w:kern w:val="2"/>
                <w:sz w:val="24"/>
                <w:szCs w:val="24"/>
                <w:lang w:val="en-US" w:eastAsia="zh-CN" w:bidi="ar-SA"/>
              </w:rPr>
            </w:pPr>
            <w:r>
              <w:rPr>
                <w:rFonts w:hint="eastAsia" w:ascii="华文仿宋" w:hAnsi="华文仿宋" w:eastAsia="华文仿宋" w:cs="华文仿宋"/>
                <w:b w:val="0"/>
                <w:bCs w:val="0"/>
                <w:spacing w:val="14"/>
                <w:kern w:val="2"/>
                <w:sz w:val="24"/>
                <w:szCs w:val="24"/>
                <w:lang w:val="en-US" w:eastAsia="zh-CN" w:bidi="ar-SA"/>
              </w:rPr>
              <w:t>上报工作总结和大事记</w:t>
            </w:r>
          </w:p>
        </w:tc>
        <w:tc>
          <w:tcPr>
            <w:tcW w:w="411" w:type="pct"/>
            <w:tcBorders>
              <w:top w:val="single" w:color="auto" w:sz="4" w:space="0"/>
              <w:left w:val="single" w:color="000000"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val="0"/>
              <w:bidi w:val="0"/>
              <w:adjustRightInd/>
              <w:snapToGrid/>
              <w:spacing w:line="300" w:lineRule="exact"/>
              <w:jc w:val="center"/>
              <w:textAlignment w:val="auto"/>
              <w:rPr>
                <w:rFonts w:hint="eastAsia" w:ascii="华文仿宋" w:hAnsi="华文仿宋" w:eastAsia="华文仿宋" w:cs="华文仿宋"/>
                <w:b w:val="0"/>
                <w:bCs w:val="0"/>
                <w:spacing w:val="14"/>
                <w:sz w:val="24"/>
                <w:szCs w:val="24"/>
                <w:lang w:val="en-US" w:eastAsia="zh-CN"/>
              </w:rPr>
            </w:pPr>
            <w:r>
              <w:rPr>
                <w:rFonts w:hint="eastAsia" w:ascii="华文仿宋" w:hAnsi="华文仿宋" w:eastAsia="华文仿宋" w:cs="华文仿宋"/>
                <w:b w:val="0"/>
                <w:bCs w:val="0"/>
                <w:spacing w:val="14"/>
                <w:sz w:val="24"/>
                <w:szCs w:val="24"/>
                <w:lang w:val="en-US" w:eastAsia="zh-CN"/>
              </w:rPr>
              <w:t>唐艳华</w:t>
            </w:r>
          </w:p>
        </w:tc>
        <w:tc>
          <w:tcPr>
            <w:tcW w:w="465" w:type="pct"/>
            <w:tcBorders>
              <w:top w:val="single" w:color="auto" w:sz="4" w:space="0"/>
              <w:left w:val="single" w:color="auto"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300" w:lineRule="exact"/>
              <w:jc w:val="center"/>
              <w:textAlignment w:val="auto"/>
              <w:rPr>
                <w:rFonts w:hint="eastAsia" w:ascii="华文仿宋" w:hAnsi="华文仿宋" w:eastAsia="华文仿宋" w:cs="华文仿宋"/>
                <w:b w:val="0"/>
                <w:bCs w:val="0"/>
                <w:spacing w:val="14"/>
                <w:sz w:val="24"/>
                <w:szCs w:val="24"/>
                <w:lang w:val="en-US" w:eastAsia="zh-CN"/>
              </w:rPr>
            </w:pPr>
            <w:r>
              <w:rPr>
                <w:rFonts w:hint="eastAsia" w:ascii="华文仿宋" w:hAnsi="华文仿宋" w:eastAsia="华文仿宋" w:cs="华文仿宋"/>
                <w:b w:val="0"/>
                <w:bCs w:val="0"/>
                <w:spacing w:val="14"/>
                <w:kern w:val="2"/>
                <w:sz w:val="24"/>
                <w:szCs w:val="24"/>
                <w:lang w:val="en-US" w:eastAsia="zh-CN" w:bidi="ar-SA"/>
              </w:rPr>
              <w:t>谷利民</w:t>
            </w:r>
          </w:p>
        </w:tc>
        <w:tc>
          <w:tcPr>
            <w:tcW w:w="442" w:type="pct"/>
            <w:tcBorders>
              <w:top w:val="single" w:color="auto" w:sz="4" w:space="0"/>
              <w:left w:val="single" w:color="000000"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240" w:lineRule="auto"/>
              <w:jc w:val="both"/>
              <w:textAlignment w:val="auto"/>
              <w:rPr>
                <w:rFonts w:hint="eastAsia" w:ascii="仿宋_GB2312" w:hAnsi="仿宋_GB2312" w:eastAsia="仿宋_GB2312" w:cs="仿宋_GB2312"/>
                <w:b w:val="0"/>
                <w:bCs w:val="0"/>
                <w:color w:val="auto"/>
                <w:spacing w:val="14"/>
                <w:sz w:val="22"/>
                <w:szCs w:val="22"/>
                <w:lang w:val="en-US" w:eastAsia="zh-CN"/>
              </w:rPr>
            </w:pP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trHeight w:val="526" w:hRule="atLeast"/>
          <w:jc w:val="center"/>
        </w:trPr>
        <w:tc>
          <w:tcPr>
            <w:tcW w:w="203" w:type="pct"/>
            <w:tcBorders>
              <w:left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val="0"/>
              <w:bidi w:val="0"/>
              <w:adjustRightInd/>
              <w:snapToGrid/>
              <w:spacing w:line="240" w:lineRule="auto"/>
              <w:jc w:val="center"/>
              <w:textAlignment w:val="auto"/>
              <w:rPr>
                <w:rFonts w:hint="default" w:ascii="仿宋_GB2312" w:hAnsi="仿宋_GB2312" w:eastAsia="仿宋_GB2312" w:cs="仿宋_GB2312"/>
                <w:b w:val="0"/>
                <w:bCs w:val="0"/>
                <w:color w:val="auto"/>
                <w:spacing w:val="14"/>
                <w:kern w:val="2"/>
                <w:sz w:val="22"/>
                <w:szCs w:val="22"/>
                <w:lang w:val="en-US" w:eastAsia="zh-CN" w:bidi="ar-SA"/>
              </w:rPr>
            </w:pPr>
            <w:r>
              <w:rPr>
                <w:rFonts w:hint="eastAsia" w:ascii="仿宋_GB2312" w:hAnsi="仿宋_GB2312" w:eastAsia="仿宋_GB2312" w:cs="仿宋_GB2312"/>
                <w:b w:val="0"/>
                <w:bCs w:val="0"/>
                <w:color w:val="auto"/>
                <w:spacing w:val="14"/>
                <w:kern w:val="2"/>
                <w:sz w:val="22"/>
                <w:szCs w:val="22"/>
                <w:lang w:val="en-US" w:eastAsia="zh-CN" w:bidi="ar-SA"/>
              </w:rPr>
              <w:t>18</w:t>
            </w:r>
          </w:p>
        </w:tc>
        <w:tc>
          <w:tcPr>
            <w:tcW w:w="462" w:type="pct"/>
            <w:vMerge w:val="restart"/>
            <w:tcBorders>
              <w:top w:val="single" w:color="auto" w:sz="4" w:space="0"/>
              <w:left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val="0"/>
              <w:bidi w:val="0"/>
              <w:adjustRightInd/>
              <w:snapToGrid/>
              <w:spacing w:line="240" w:lineRule="auto"/>
              <w:jc w:val="center"/>
              <w:textAlignment w:val="auto"/>
              <w:rPr>
                <w:rFonts w:hint="eastAsia" w:ascii="仿宋_GB2312" w:hAnsi="仿宋_GB2312" w:eastAsia="仿宋_GB2312" w:cs="仿宋_GB2312"/>
                <w:b w:val="0"/>
                <w:bCs w:val="0"/>
                <w:color w:val="FF0000"/>
                <w:spacing w:val="14"/>
                <w:sz w:val="22"/>
                <w:szCs w:val="22"/>
                <w:lang w:val="en-US" w:eastAsia="zh-CN"/>
              </w:rPr>
            </w:pPr>
            <w:r>
              <w:rPr>
                <w:rFonts w:hint="eastAsia" w:ascii="仿宋_GB2312" w:hAnsi="仿宋_GB2312" w:eastAsia="仿宋_GB2312" w:cs="仿宋_GB2312"/>
                <w:b w:val="0"/>
                <w:bCs w:val="0"/>
                <w:color w:val="auto"/>
                <w:spacing w:val="14"/>
                <w:sz w:val="22"/>
                <w:szCs w:val="22"/>
                <w:lang w:val="en-US" w:eastAsia="zh-CN"/>
              </w:rPr>
              <w:t>房管中心</w:t>
            </w:r>
          </w:p>
        </w:tc>
        <w:tc>
          <w:tcPr>
            <w:tcW w:w="834" w:type="pct"/>
            <w:tcBorders>
              <w:top w:val="single" w:color="auto" w:sz="4" w:space="0"/>
              <w:left w:val="single" w:color="auto"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300" w:lineRule="exact"/>
              <w:jc w:val="left"/>
              <w:textAlignment w:val="auto"/>
              <w:rPr>
                <w:rFonts w:hint="default" w:ascii="华文仿宋" w:hAnsi="华文仿宋" w:eastAsia="华文仿宋" w:cs="华文仿宋"/>
                <w:b w:val="0"/>
                <w:bCs w:val="0"/>
                <w:spacing w:val="14"/>
                <w:kern w:val="2"/>
                <w:sz w:val="21"/>
                <w:szCs w:val="21"/>
                <w:lang w:val="en-US" w:eastAsia="zh-CN" w:bidi="ar-SA"/>
              </w:rPr>
            </w:pPr>
            <w:r>
              <w:rPr>
                <w:rFonts w:hint="eastAsia" w:ascii="华文仿宋" w:hAnsi="华文仿宋" w:eastAsia="华文仿宋" w:cs="华文仿宋"/>
                <w:b w:val="0"/>
                <w:bCs w:val="0"/>
                <w:spacing w:val="14"/>
                <w:sz w:val="24"/>
                <w:szCs w:val="24"/>
                <w:lang w:val="en-US" w:eastAsia="zh-CN"/>
              </w:rPr>
              <w:t>2020年校内房屋交易报名工作</w:t>
            </w:r>
          </w:p>
        </w:tc>
        <w:tc>
          <w:tcPr>
            <w:tcW w:w="2180" w:type="pct"/>
            <w:tcBorders>
              <w:top w:val="single" w:color="auto" w:sz="4" w:space="0"/>
              <w:left w:val="single" w:color="000000" w:sz="4" w:space="0"/>
              <w:bottom w:val="single" w:color="auto" w:sz="4" w:space="0"/>
              <w:right w:val="single" w:color="000000" w:sz="4" w:space="0"/>
            </w:tcBorders>
            <w:vAlign w:val="center"/>
          </w:tcPr>
          <w:p>
            <w:pPr>
              <w:keepNext w:val="0"/>
              <w:keepLines w:val="0"/>
              <w:pageBreakBefore w:val="0"/>
              <w:widowControl w:val="0"/>
              <w:numPr>
                <w:ilvl w:val="0"/>
                <w:numId w:val="0"/>
              </w:numPr>
              <w:kinsoku/>
              <w:wordWrap/>
              <w:overflowPunct/>
              <w:topLinePunct w:val="0"/>
              <w:autoSpaceDE/>
              <w:autoSpaceDN w:val="0"/>
              <w:bidi w:val="0"/>
              <w:adjustRightInd/>
              <w:snapToGrid/>
              <w:spacing w:line="300" w:lineRule="exact"/>
              <w:ind w:left="0" w:leftChars="0" w:firstLine="0" w:firstLineChars="0"/>
              <w:jc w:val="left"/>
              <w:textAlignment w:val="auto"/>
              <w:rPr>
                <w:rFonts w:hint="default" w:ascii="华文仿宋" w:hAnsi="华文仿宋" w:eastAsia="华文仿宋" w:cs="华文仿宋"/>
                <w:b w:val="0"/>
                <w:bCs w:val="0"/>
                <w:spacing w:val="14"/>
                <w:kern w:val="2"/>
                <w:sz w:val="21"/>
                <w:szCs w:val="21"/>
                <w:lang w:val="en-US" w:eastAsia="zh-CN" w:bidi="ar-SA"/>
              </w:rPr>
            </w:pPr>
            <w:r>
              <w:rPr>
                <w:rFonts w:hint="eastAsia" w:ascii="华文仿宋" w:hAnsi="华文仿宋" w:eastAsia="华文仿宋" w:cs="华文仿宋"/>
                <w:b w:val="0"/>
                <w:bCs w:val="0"/>
                <w:spacing w:val="14"/>
                <w:sz w:val="24"/>
                <w:szCs w:val="24"/>
                <w:lang w:val="en-US" w:eastAsia="zh-CN"/>
              </w:rPr>
              <w:t>完成2020年校内房屋交易报名工作，并完成打分排名工作</w:t>
            </w:r>
          </w:p>
        </w:tc>
        <w:tc>
          <w:tcPr>
            <w:tcW w:w="411" w:type="pct"/>
            <w:tcBorders>
              <w:top w:val="single" w:color="auto" w:sz="4" w:space="0"/>
              <w:left w:val="single" w:color="000000"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val="0"/>
              <w:bidi w:val="0"/>
              <w:adjustRightInd/>
              <w:snapToGrid/>
              <w:spacing w:line="300" w:lineRule="exact"/>
              <w:jc w:val="center"/>
              <w:textAlignment w:val="auto"/>
              <w:rPr>
                <w:rFonts w:hint="eastAsia" w:ascii="华文仿宋" w:hAnsi="华文仿宋" w:eastAsia="华文仿宋" w:cs="华文仿宋"/>
                <w:b w:val="0"/>
                <w:bCs w:val="0"/>
                <w:spacing w:val="14"/>
                <w:kern w:val="2"/>
                <w:sz w:val="21"/>
                <w:szCs w:val="21"/>
                <w:lang w:val="en-US" w:eastAsia="zh-CN" w:bidi="ar-SA"/>
              </w:rPr>
            </w:pPr>
            <w:r>
              <w:rPr>
                <w:rFonts w:hint="eastAsia" w:ascii="华文仿宋" w:hAnsi="华文仿宋" w:eastAsia="华文仿宋" w:cs="华文仿宋"/>
                <w:b w:val="0"/>
                <w:bCs w:val="0"/>
                <w:spacing w:val="14"/>
                <w:sz w:val="24"/>
                <w:szCs w:val="24"/>
                <w:lang w:val="en-US" w:eastAsia="zh-CN"/>
              </w:rPr>
              <w:t>周楚尧</w:t>
            </w:r>
          </w:p>
        </w:tc>
        <w:tc>
          <w:tcPr>
            <w:tcW w:w="465" w:type="pct"/>
            <w:tcBorders>
              <w:top w:val="single" w:color="auto" w:sz="4" w:space="0"/>
              <w:left w:val="single" w:color="auto"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300" w:lineRule="exact"/>
              <w:jc w:val="center"/>
              <w:textAlignment w:val="auto"/>
              <w:rPr>
                <w:rFonts w:hint="eastAsia" w:ascii="华文仿宋" w:hAnsi="华文仿宋" w:eastAsia="华文仿宋" w:cs="华文仿宋"/>
                <w:b w:val="0"/>
                <w:bCs w:val="0"/>
                <w:spacing w:val="14"/>
                <w:kern w:val="2"/>
                <w:sz w:val="21"/>
                <w:szCs w:val="21"/>
                <w:lang w:val="en-US" w:eastAsia="zh-CN" w:bidi="ar-SA"/>
              </w:rPr>
            </w:pPr>
            <w:r>
              <w:rPr>
                <w:rFonts w:hint="eastAsia" w:ascii="华文仿宋" w:hAnsi="华文仿宋" w:eastAsia="华文仿宋" w:cs="华文仿宋"/>
                <w:b w:val="0"/>
                <w:bCs w:val="0"/>
                <w:spacing w:val="14"/>
                <w:sz w:val="24"/>
                <w:szCs w:val="24"/>
                <w:lang w:val="en-US" w:eastAsia="zh-CN"/>
              </w:rPr>
              <w:t>谷利民</w:t>
            </w:r>
          </w:p>
        </w:tc>
        <w:tc>
          <w:tcPr>
            <w:tcW w:w="442" w:type="pct"/>
            <w:tcBorders>
              <w:top w:val="single" w:color="auto" w:sz="4" w:space="0"/>
              <w:left w:val="single" w:color="000000"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240" w:lineRule="auto"/>
              <w:jc w:val="both"/>
              <w:textAlignment w:val="auto"/>
              <w:rPr>
                <w:rFonts w:hint="eastAsia" w:ascii="仿宋_GB2312" w:hAnsi="仿宋_GB2312" w:eastAsia="仿宋_GB2312" w:cs="仿宋_GB2312"/>
                <w:b w:val="0"/>
                <w:bCs w:val="0"/>
                <w:color w:val="auto"/>
                <w:spacing w:val="14"/>
                <w:sz w:val="22"/>
                <w:szCs w:val="22"/>
                <w:lang w:val="en-US" w:eastAsia="zh-CN"/>
              </w:rPr>
            </w:pP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trHeight w:val="585" w:hRule="atLeast"/>
          <w:jc w:val="center"/>
        </w:trPr>
        <w:tc>
          <w:tcPr>
            <w:tcW w:w="203" w:type="pct"/>
            <w:tcBorders>
              <w:left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val="0"/>
              <w:bidi w:val="0"/>
              <w:adjustRightInd/>
              <w:snapToGrid/>
              <w:spacing w:line="240" w:lineRule="auto"/>
              <w:jc w:val="center"/>
              <w:textAlignment w:val="auto"/>
              <w:rPr>
                <w:rFonts w:hint="default" w:ascii="仿宋_GB2312" w:hAnsi="仿宋_GB2312" w:eastAsia="仿宋_GB2312" w:cs="仿宋_GB2312"/>
                <w:b w:val="0"/>
                <w:bCs w:val="0"/>
                <w:color w:val="auto"/>
                <w:spacing w:val="14"/>
                <w:kern w:val="2"/>
                <w:sz w:val="22"/>
                <w:szCs w:val="22"/>
                <w:lang w:val="en-US" w:eastAsia="zh-CN" w:bidi="ar-SA"/>
              </w:rPr>
            </w:pPr>
            <w:r>
              <w:rPr>
                <w:rFonts w:hint="eastAsia" w:ascii="仿宋_GB2312" w:hAnsi="仿宋_GB2312" w:eastAsia="仿宋_GB2312" w:cs="仿宋_GB2312"/>
                <w:b w:val="0"/>
                <w:bCs w:val="0"/>
                <w:color w:val="auto"/>
                <w:spacing w:val="14"/>
                <w:kern w:val="2"/>
                <w:sz w:val="22"/>
                <w:szCs w:val="22"/>
                <w:lang w:val="en-US" w:eastAsia="zh-CN" w:bidi="ar-SA"/>
              </w:rPr>
              <w:t>19</w:t>
            </w:r>
          </w:p>
        </w:tc>
        <w:tc>
          <w:tcPr>
            <w:tcW w:w="462" w:type="pct"/>
            <w:vMerge w:val="continue"/>
            <w:tcBorders>
              <w:left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val="0"/>
              <w:bidi w:val="0"/>
              <w:adjustRightInd/>
              <w:snapToGrid/>
              <w:spacing w:line="240" w:lineRule="auto"/>
              <w:jc w:val="both"/>
              <w:textAlignment w:val="auto"/>
              <w:rPr>
                <w:rFonts w:hint="eastAsia" w:ascii="仿宋_GB2312" w:hAnsi="仿宋_GB2312" w:eastAsia="仿宋_GB2312" w:cs="仿宋_GB2312"/>
                <w:b w:val="0"/>
                <w:bCs w:val="0"/>
                <w:color w:val="FF0000"/>
                <w:spacing w:val="14"/>
                <w:sz w:val="22"/>
                <w:szCs w:val="22"/>
                <w:lang w:val="en-US" w:eastAsia="zh-CN"/>
              </w:rPr>
            </w:pPr>
          </w:p>
        </w:tc>
        <w:tc>
          <w:tcPr>
            <w:tcW w:w="834" w:type="pct"/>
            <w:tcBorders>
              <w:top w:val="single" w:color="auto" w:sz="4" w:space="0"/>
              <w:left w:val="single" w:color="auto"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300" w:lineRule="exact"/>
              <w:jc w:val="left"/>
              <w:textAlignment w:val="auto"/>
              <w:rPr>
                <w:rFonts w:hint="default" w:ascii="华文仿宋" w:hAnsi="华文仿宋" w:eastAsia="华文仿宋" w:cs="华文仿宋"/>
                <w:b w:val="0"/>
                <w:bCs w:val="0"/>
                <w:spacing w:val="14"/>
                <w:kern w:val="2"/>
                <w:sz w:val="21"/>
                <w:szCs w:val="21"/>
                <w:lang w:val="en-US" w:eastAsia="zh-CN" w:bidi="ar-SA"/>
              </w:rPr>
            </w:pPr>
            <w:r>
              <w:rPr>
                <w:rFonts w:hint="eastAsia" w:ascii="华文仿宋" w:hAnsi="华文仿宋" w:eastAsia="华文仿宋" w:cs="华文仿宋"/>
                <w:b w:val="0"/>
                <w:bCs w:val="0"/>
                <w:spacing w:val="14"/>
                <w:sz w:val="24"/>
                <w:szCs w:val="24"/>
                <w:lang w:val="en-US" w:eastAsia="zh-CN"/>
              </w:rPr>
              <w:t>新进教师住房分配工作</w:t>
            </w:r>
          </w:p>
        </w:tc>
        <w:tc>
          <w:tcPr>
            <w:tcW w:w="2180" w:type="pct"/>
            <w:tcBorders>
              <w:top w:val="single" w:color="auto" w:sz="4" w:space="0"/>
              <w:left w:val="single" w:color="000000" w:sz="4" w:space="0"/>
              <w:bottom w:val="single" w:color="auto" w:sz="4" w:space="0"/>
              <w:right w:val="single" w:color="000000" w:sz="4" w:space="0"/>
            </w:tcBorders>
            <w:vAlign w:val="center"/>
          </w:tcPr>
          <w:p>
            <w:pPr>
              <w:keepNext w:val="0"/>
              <w:keepLines w:val="0"/>
              <w:pageBreakBefore w:val="0"/>
              <w:widowControl w:val="0"/>
              <w:numPr>
                <w:ilvl w:val="0"/>
                <w:numId w:val="0"/>
              </w:numPr>
              <w:kinsoku/>
              <w:wordWrap/>
              <w:overflowPunct/>
              <w:topLinePunct w:val="0"/>
              <w:autoSpaceDE/>
              <w:autoSpaceDN w:val="0"/>
              <w:bidi w:val="0"/>
              <w:adjustRightInd/>
              <w:snapToGrid/>
              <w:spacing w:line="300" w:lineRule="exact"/>
              <w:ind w:left="0" w:leftChars="0" w:firstLine="0" w:firstLineChars="0"/>
              <w:jc w:val="left"/>
              <w:textAlignment w:val="auto"/>
              <w:rPr>
                <w:rFonts w:hint="default" w:ascii="华文仿宋" w:hAnsi="华文仿宋" w:eastAsia="华文仿宋" w:cs="华文仿宋"/>
                <w:b w:val="0"/>
                <w:bCs w:val="0"/>
                <w:spacing w:val="14"/>
                <w:kern w:val="2"/>
                <w:sz w:val="21"/>
                <w:szCs w:val="21"/>
                <w:lang w:val="en-US" w:eastAsia="zh-CN" w:bidi="ar-SA"/>
              </w:rPr>
            </w:pPr>
            <w:r>
              <w:rPr>
                <w:rFonts w:hint="eastAsia" w:ascii="华文仿宋" w:hAnsi="华文仿宋" w:eastAsia="华文仿宋" w:cs="华文仿宋"/>
                <w:b w:val="0"/>
                <w:bCs w:val="0"/>
                <w:spacing w:val="14"/>
                <w:sz w:val="24"/>
                <w:szCs w:val="24"/>
                <w:lang w:val="en-US" w:eastAsia="zh-CN"/>
              </w:rPr>
              <w:t>根据人事处上半年聘用新进教职工名单进行住房分配。</w:t>
            </w:r>
          </w:p>
        </w:tc>
        <w:tc>
          <w:tcPr>
            <w:tcW w:w="411" w:type="pct"/>
            <w:tcBorders>
              <w:top w:val="single" w:color="auto" w:sz="4" w:space="0"/>
              <w:left w:val="single" w:color="000000"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val="0"/>
              <w:bidi w:val="0"/>
              <w:adjustRightInd/>
              <w:snapToGrid/>
              <w:spacing w:line="300" w:lineRule="exact"/>
              <w:jc w:val="center"/>
              <w:textAlignment w:val="auto"/>
              <w:rPr>
                <w:rFonts w:hint="eastAsia" w:ascii="华文仿宋" w:hAnsi="华文仿宋" w:eastAsia="华文仿宋" w:cs="华文仿宋"/>
                <w:b w:val="0"/>
                <w:bCs w:val="0"/>
                <w:spacing w:val="14"/>
                <w:kern w:val="2"/>
                <w:sz w:val="21"/>
                <w:szCs w:val="21"/>
                <w:lang w:val="en-US" w:eastAsia="zh-CN" w:bidi="ar-SA"/>
              </w:rPr>
            </w:pPr>
            <w:r>
              <w:rPr>
                <w:rFonts w:hint="eastAsia" w:ascii="华文仿宋" w:hAnsi="华文仿宋" w:eastAsia="华文仿宋" w:cs="华文仿宋"/>
                <w:b w:val="0"/>
                <w:bCs w:val="0"/>
                <w:spacing w:val="14"/>
                <w:sz w:val="24"/>
                <w:szCs w:val="24"/>
                <w:lang w:val="en-US" w:eastAsia="zh-CN"/>
              </w:rPr>
              <w:t>周楚尧</w:t>
            </w:r>
          </w:p>
        </w:tc>
        <w:tc>
          <w:tcPr>
            <w:tcW w:w="465" w:type="pct"/>
            <w:tcBorders>
              <w:top w:val="single" w:color="auto" w:sz="4" w:space="0"/>
              <w:left w:val="single" w:color="auto"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300" w:lineRule="exact"/>
              <w:jc w:val="center"/>
              <w:textAlignment w:val="auto"/>
              <w:rPr>
                <w:rFonts w:hint="eastAsia" w:ascii="华文仿宋" w:hAnsi="华文仿宋" w:eastAsia="华文仿宋" w:cs="华文仿宋"/>
                <w:b w:val="0"/>
                <w:bCs w:val="0"/>
                <w:spacing w:val="14"/>
                <w:kern w:val="2"/>
                <w:sz w:val="21"/>
                <w:szCs w:val="21"/>
                <w:lang w:val="en-US" w:eastAsia="zh-CN" w:bidi="ar-SA"/>
              </w:rPr>
            </w:pPr>
            <w:r>
              <w:rPr>
                <w:rFonts w:hint="eastAsia" w:ascii="华文仿宋" w:hAnsi="华文仿宋" w:eastAsia="华文仿宋" w:cs="华文仿宋"/>
                <w:b w:val="0"/>
                <w:bCs w:val="0"/>
                <w:spacing w:val="14"/>
                <w:sz w:val="24"/>
                <w:szCs w:val="24"/>
                <w:lang w:val="en-US" w:eastAsia="zh-CN"/>
              </w:rPr>
              <w:t>谷利民</w:t>
            </w:r>
          </w:p>
        </w:tc>
        <w:tc>
          <w:tcPr>
            <w:tcW w:w="442" w:type="pct"/>
            <w:tcBorders>
              <w:top w:val="single" w:color="auto" w:sz="4" w:space="0"/>
              <w:left w:val="single" w:color="000000"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240" w:lineRule="auto"/>
              <w:jc w:val="both"/>
              <w:textAlignment w:val="auto"/>
              <w:rPr>
                <w:rFonts w:hint="eastAsia" w:ascii="仿宋_GB2312" w:hAnsi="仿宋_GB2312" w:eastAsia="仿宋_GB2312" w:cs="仿宋_GB2312"/>
                <w:b w:val="0"/>
                <w:bCs w:val="0"/>
                <w:color w:val="auto"/>
                <w:spacing w:val="14"/>
                <w:sz w:val="22"/>
                <w:szCs w:val="22"/>
                <w:lang w:val="en-US" w:eastAsia="zh-CN"/>
              </w:rPr>
            </w:pPr>
          </w:p>
        </w:tc>
      </w:tr>
    </w:tbl>
    <w:p>
      <w:pPr>
        <w:keepNext w:val="0"/>
        <w:keepLines w:val="0"/>
        <w:pageBreakBefore w:val="0"/>
        <w:widowControl w:val="0"/>
        <w:kinsoku/>
        <w:wordWrap/>
        <w:overflowPunct/>
        <w:topLinePunct w:val="0"/>
        <w:autoSpaceDE/>
        <w:bidi w:val="0"/>
        <w:adjustRightInd/>
        <w:snapToGrid/>
        <w:spacing w:line="240" w:lineRule="auto"/>
        <w:jc w:val="center"/>
        <w:textAlignment w:val="auto"/>
        <w:rPr>
          <w:rFonts w:hint="eastAsia"/>
          <w:sz w:val="24"/>
          <w:szCs w:val="24"/>
        </w:rPr>
      </w:pPr>
      <w:r>
        <w:rPr>
          <w:rFonts w:hint="eastAsia"/>
          <w:sz w:val="24"/>
          <w:szCs w:val="24"/>
        </w:rPr>
        <w:t xml:space="preserve">                                                          </w:t>
      </w:r>
    </w:p>
    <w:p>
      <w:pPr>
        <w:keepNext w:val="0"/>
        <w:keepLines w:val="0"/>
        <w:pageBreakBefore w:val="0"/>
        <w:widowControl w:val="0"/>
        <w:kinsoku/>
        <w:wordWrap/>
        <w:overflowPunct/>
        <w:topLinePunct w:val="0"/>
        <w:autoSpaceDE/>
        <w:bidi w:val="0"/>
        <w:adjustRightInd/>
        <w:snapToGrid/>
        <w:spacing w:line="240" w:lineRule="auto"/>
        <w:jc w:val="left"/>
        <w:textAlignment w:val="auto"/>
        <w:rPr>
          <w:rFonts w:hint="eastAsia" w:ascii="仿宋_GB2312" w:hAnsi="仿宋_GB2312" w:eastAsia="仿宋_GB2312" w:cs="仿宋_GB2312"/>
          <w:sz w:val="24"/>
          <w:szCs w:val="22"/>
        </w:rPr>
      </w:pPr>
      <w:r>
        <w:rPr>
          <w:rFonts w:hint="eastAsia" w:ascii="仿宋_GB2312" w:hAnsi="仿宋_GB2312" w:eastAsia="仿宋_GB2312" w:cs="仿宋_GB2312"/>
          <w:b/>
          <w:sz w:val="24"/>
          <w:szCs w:val="22"/>
        </w:rPr>
        <w:t>备注：</w:t>
      </w:r>
      <w:r>
        <w:rPr>
          <w:rFonts w:hint="eastAsia" w:ascii="仿宋_GB2312" w:hAnsi="仿宋_GB2312" w:eastAsia="仿宋_GB2312" w:cs="仿宋_GB2312"/>
          <w:b w:val="0"/>
          <w:bCs/>
          <w:sz w:val="24"/>
          <w:szCs w:val="22"/>
        </w:rPr>
        <w:t>1、</w:t>
      </w:r>
      <w:r>
        <w:rPr>
          <w:rFonts w:hint="eastAsia" w:ascii="仿宋_GB2312" w:hAnsi="仿宋_GB2312" w:eastAsia="仿宋_GB2312" w:cs="仿宋_GB2312"/>
          <w:sz w:val="24"/>
          <w:szCs w:val="22"/>
        </w:rPr>
        <w:t>每周星期五下午五点半前由办公室负责统计本周工作完成情况、收集下周工作计划表；2、完成结果周五下午由公司分管领导审核、签字。</w:t>
      </w:r>
    </w:p>
    <w:sectPr>
      <w:headerReference r:id="rId3" w:type="default"/>
      <w:pgSz w:w="16838" w:h="11906" w:orient="landscape"/>
      <w:pgMar w:top="850" w:right="1440" w:bottom="567" w:left="144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3000509000000000000"/>
    <w:charset w:val="86"/>
    <w:family w:val="auto"/>
    <w:pitch w:val="default"/>
    <w:sig w:usb0="00000000" w:usb1="00000000" w:usb2="0000000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8BA632"/>
    <w:multiLevelType w:val="singleLevel"/>
    <w:tmpl w:val="3C8BA632"/>
    <w:lvl w:ilvl="0" w:tentative="0">
      <w:start w:val="1"/>
      <w:numFmt w:val="decimal"/>
      <w:lvlText w:val="%1."/>
      <w:lvlJc w:val="left"/>
      <w:pPr>
        <w:tabs>
          <w:tab w:val="left" w:pos="312"/>
        </w:tabs>
      </w:pPr>
    </w:lvl>
  </w:abstractNum>
  <w:abstractNum w:abstractNumId="1">
    <w:nsid w:val="637BFCEA"/>
    <w:multiLevelType w:val="singleLevel"/>
    <w:tmpl w:val="637BFCEA"/>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2267"/>
    <w:rsid w:val="000566EE"/>
    <w:rsid w:val="0008557C"/>
    <w:rsid w:val="000A6A81"/>
    <w:rsid w:val="000E3182"/>
    <w:rsid w:val="00194983"/>
    <w:rsid w:val="00272267"/>
    <w:rsid w:val="002B4126"/>
    <w:rsid w:val="002C222F"/>
    <w:rsid w:val="00371511"/>
    <w:rsid w:val="00383857"/>
    <w:rsid w:val="00397295"/>
    <w:rsid w:val="003A18B1"/>
    <w:rsid w:val="004D56A1"/>
    <w:rsid w:val="00506F20"/>
    <w:rsid w:val="0052265F"/>
    <w:rsid w:val="005578D1"/>
    <w:rsid w:val="0057484C"/>
    <w:rsid w:val="005A129C"/>
    <w:rsid w:val="00603968"/>
    <w:rsid w:val="006F24C2"/>
    <w:rsid w:val="007561D1"/>
    <w:rsid w:val="007D2898"/>
    <w:rsid w:val="00801FA8"/>
    <w:rsid w:val="00811010"/>
    <w:rsid w:val="00841BFA"/>
    <w:rsid w:val="008A2682"/>
    <w:rsid w:val="008C0D1A"/>
    <w:rsid w:val="008D7C09"/>
    <w:rsid w:val="008F68C2"/>
    <w:rsid w:val="00905BF0"/>
    <w:rsid w:val="00942736"/>
    <w:rsid w:val="00945F68"/>
    <w:rsid w:val="00984908"/>
    <w:rsid w:val="009A081C"/>
    <w:rsid w:val="00A16B70"/>
    <w:rsid w:val="00A4332E"/>
    <w:rsid w:val="00A70ADA"/>
    <w:rsid w:val="00AB3FF6"/>
    <w:rsid w:val="00B473FB"/>
    <w:rsid w:val="00B558E8"/>
    <w:rsid w:val="00B56186"/>
    <w:rsid w:val="00B87A9D"/>
    <w:rsid w:val="00BF04A2"/>
    <w:rsid w:val="00C156EB"/>
    <w:rsid w:val="00C530E3"/>
    <w:rsid w:val="00C70AFF"/>
    <w:rsid w:val="00C821E4"/>
    <w:rsid w:val="00C9197F"/>
    <w:rsid w:val="00C92CBB"/>
    <w:rsid w:val="00C934F4"/>
    <w:rsid w:val="00D10FDA"/>
    <w:rsid w:val="00D21C97"/>
    <w:rsid w:val="00D60D26"/>
    <w:rsid w:val="00DE51A2"/>
    <w:rsid w:val="00E37465"/>
    <w:rsid w:val="00E4615C"/>
    <w:rsid w:val="00F24B8A"/>
    <w:rsid w:val="00F46EB6"/>
    <w:rsid w:val="00F76581"/>
    <w:rsid w:val="00F93B92"/>
    <w:rsid w:val="01D325EF"/>
    <w:rsid w:val="023D2FB4"/>
    <w:rsid w:val="038D7152"/>
    <w:rsid w:val="03981FC0"/>
    <w:rsid w:val="03991294"/>
    <w:rsid w:val="05810C90"/>
    <w:rsid w:val="05BD2FB3"/>
    <w:rsid w:val="05DE2C49"/>
    <w:rsid w:val="05F650C3"/>
    <w:rsid w:val="06243ED2"/>
    <w:rsid w:val="067E5207"/>
    <w:rsid w:val="06D21C66"/>
    <w:rsid w:val="072A616A"/>
    <w:rsid w:val="07FB2D19"/>
    <w:rsid w:val="08E47EF9"/>
    <w:rsid w:val="08F76F8F"/>
    <w:rsid w:val="09592237"/>
    <w:rsid w:val="09E96E8B"/>
    <w:rsid w:val="0AC75AB1"/>
    <w:rsid w:val="0B1D1392"/>
    <w:rsid w:val="0B8343C1"/>
    <w:rsid w:val="0CA54219"/>
    <w:rsid w:val="0CF843D6"/>
    <w:rsid w:val="0E1522F9"/>
    <w:rsid w:val="0EC4671D"/>
    <w:rsid w:val="109E5761"/>
    <w:rsid w:val="10F0056B"/>
    <w:rsid w:val="115A2885"/>
    <w:rsid w:val="11626C5F"/>
    <w:rsid w:val="11695883"/>
    <w:rsid w:val="12141AAB"/>
    <w:rsid w:val="12E07CB2"/>
    <w:rsid w:val="140A5790"/>
    <w:rsid w:val="14843BBA"/>
    <w:rsid w:val="14BE75EF"/>
    <w:rsid w:val="166E3BDD"/>
    <w:rsid w:val="175F6A81"/>
    <w:rsid w:val="179538D3"/>
    <w:rsid w:val="17C414AC"/>
    <w:rsid w:val="17FE7461"/>
    <w:rsid w:val="19344139"/>
    <w:rsid w:val="19AE3645"/>
    <w:rsid w:val="1A09262C"/>
    <w:rsid w:val="1B766CEE"/>
    <w:rsid w:val="1BA105A0"/>
    <w:rsid w:val="1C442CB2"/>
    <w:rsid w:val="1C5A081B"/>
    <w:rsid w:val="1CF045FD"/>
    <w:rsid w:val="1E6F49F7"/>
    <w:rsid w:val="1ED07480"/>
    <w:rsid w:val="1F41768F"/>
    <w:rsid w:val="21233E79"/>
    <w:rsid w:val="233748F8"/>
    <w:rsid w:val="245B5B49"/>
    <w:rsid w:val="25DB517C"/>
    <w:rsid w:val="260D541F"/>
    <w:rsid w:val="26B7511C"/>
    <w:rsid w:val="272D65CD"/>
    <w:rsid w:val="2898686D"/>
    <w:rsid w:val="28A710CA"/>
    <w:rsid w:val="29363CD3"/>
    <w:rsid w:val="29A6293B"/>
    <w:rsid w:val="2BC85E4A"/>
    <w:rsid w:val="2C3B2B42"/>
    <w:rsid w:val="2CA23DA8"/>
    <w:rsid w:val="2D3F32D0"/>
    <w:rsid w:val="2DCE3C82"/>
    <w:rsid w:val="2EF91637"/>
    <w:rsid w:val="31A8037E"/>
    <w:rsid w:val="31CC4C6F"/>
    <w:rsid w:val="32DA18F4"/>
    <w:rsid w:val="33770362"/>
    <w:rsid w:val="33CB5D50"/>
    <w:rsid w:val="34093176"/>
    <w:rsid w:val="34283637"/>
    <w:rsid w:val="353974F4"/>
    <w:rsid w:val="3595126B"/>
    <w:rsid w:val="35EF70F5"/>
    <w:rsid w:val="36EA0488"/>
    <w:rsid w:val="36F042B8"/>
    <w:rsid w:val="3A5F100B"/>
    <w:rsid w:val="3AE46045"/>
    <w:rsid w:val="3B415177"/>
    <w:rsid w:val="3BB81168"/>
    <w:rsid w:val="3BB86F22"/>
    <w:rsid w:val="3BD022C2"/>
    <w:rsid w:val="3CA862E6"/>
    <w:rsid w:val="3D1C5745"/>
    <w:rsid w:val="3DD5683A"/>
    <w:rsid w:val="3E3861D9"/>
    <w:rsid w:val="3F0D68D4"/>
    <w:rsid w:val="3F211B6A"/>
    <w:rsid w:val="407340D8"/>
    <w:rsid w:val="40FE3244"/>
    <w:rsid w:val="42657E37"/>
    <w:rsid w:val="43154A35"/>
    <w:rsid w:val="447F5A22"/>
    <w:rsid w:val="45A43B2A"/>
    <w:rsid w:val="45B41290"/>
    <w:rsid w:val="45D82277"/>
    <w:rsid w:val="463D606A"/>
    <w:rsid w:val="465730D4"/>
    <w:rsid w:val="47CC2C83"/>
    <w:rsid w:val="486505C6"/>
    <w:rsid w:val="486D3BB1"/>
    <w:rsid w:val="493D6F94"/>
    <w:rsid w:val="495B52F7"/>
    <w:rsid w:val="49AE7444"/>
    <w:rsid w:val="4A103EBD"/>
    <w:rsid w:val="4A1B510B"/>
    <w:rsid w:val="4A2E59D8"/>
    <w:rsid w:val="4ABD2428"/>
    <w:rsid w:val="4ABD7997"/>
    <w:rsid w:val="4ADD1E5E"/>
    <w:rsid w:val="4AF30838"/>
    <w:rsid w:val="4B802D61"/>
    <w:rsid w:val="4C533C9E"/>
    <w:rsid w:val="4CD24D24"/>
    <w:rsid w:val="4DD375E8"/>
    <w:rsid w:val="4E1A35E9"/>
    <w:rsid w:val="4EC63889"/>
    <w:rsid w:val="4FEC4BD7"/>
    <w:rsid w:val="50E35173"/>
    <w:rsid w:val="51163B1F"/>
    <w:rsid w:val="51CB5BDB"/>
    <w:rsid w:val="52A26228"/>
    <w:rsid w:val="53757D0C"/>
    <w:rsid w:val="53CA52C6"/>
    <w:rsid w:val="543348AB"/>
    <w:rsid w:val="54BD66DE"/>
    <w:rsid w:val="54CE064D"/>
    <w:rsid w:val="55344491"/>
    <w:rsid w:val="558D4A11"/>
    <w:rsid w:val="55A05CA4"/>
    <w:rsid w:val="55BD74A1"/>
    <w:rsid w:val="55D024EB"/>
    <w:rsid w:val="55FD1975"/>
    <w:rsid w:val="56AD2E32"/>
    <w:rsid w:val="56F03B06"/>
    <w:rsid w:val="571E2E45"/>
    <w:rsid w:val="579E2774"/>
    <w:rsid w:val="58174CBE"/>
    <w:rsid w:val="586D3341"/>
    <w:rsid w:val="58D46C4C"/>
    <w:rsid w:val="59D86717"/>
    <w:rsid w:val="59DD1C03"/>
    <w:rsid w:val="5B0441C7"/>
    <w:rsid w:val="5BE83CB3"/>
    <w:rsid w:val="5C4268EC"/>
    <w:rsid w:val="5C5230D3"/>
    <w:rsid w:val="5C5C3CA8"/>
    <w:rsid w:val="5CBB1477"/>
    <w:rsid w:val="5CE6222B"/>
    <w:rsid w:val="5D865EFA"/>
    <w:rsid w:val="5D92475C"/>
    <w:rsid w:val="5DB33964"/>
    <w:rsid w:val="5E900800"/>
    <w:rsid w:val="5ECA0936"/>
    <w:rsid w:val="5F6E5176"/>
    <w:rsid w:val="5F8B35AA"/>
    <w:rsid w:val="600A5625"/>
    <w:rsid w:val="601312B8"/>
    <w:rsid w:val="61002744"/>
    <w:rsid w:val="61322D93"/>
    <w:rsid w:val="621429B8"/>
    <w:rsid w:val="6322518C"/>
    <w:rsid w:val="633220C7"/>
    <w:rsid w:val="63BA3952"/>
    <w:rsid w:val="6438534D"/>
    <w:rsid w:val="64B2146F"/>
    <w:rsid w:val="64E8215C"/>
    <w:rsid w:val="65153FF2"/>
    <w:rsid w:val="65567F7B"/>
    <w:rsid w:val="658130B8"/>
    <w:rsid w:val="65DD2E53"/>
    <w:rsid w:val="66141406"/>
    <w:rsid w:val="6648570C"/>
    <w:rsid w:val="665A54BE"/>
    <w:rsid w:val="6728707D"/>
    <w:rsid w:val="67400CFB"/>
    <w:rsid w:val="677776C4"/>
    <w:rsid w:val="67EF2AFF"/>
    <w:rsid w:val="68887799"/>
    <w:rsid w:val="68D547A3"/>
    <w:rsid w:val="69622951"/>
    <w:rsid w:val="6987160D"/>
    <w:rsid w:val="6AB07530"/>
    <w:rsid w:val="6AE26910"/>
    <w:rsid w:val="6AF04908"/>
    <w:rsid w:val="6B303DD7"/>
    <w:rsid w:val="6BB15DAE"/>
    <w:rsid w:val="6C34511E"/>
    <w:rsid w:val="6C3962A0"/>
    <w:rsid w:val="6C507660"/>
    <w:rsid w:val="6C5347DD"/>
    <w:rsid w:val="6C6D779A"/>
    <w:rsid w:val="6CBA3875"/>
    <w:rsid w:val="6CEE429C"/>
    <w:rsid w:val="6D963E0A"/>
    <w:rsid w:val="6E4B5606"/>
    <w:rsid w:val="6E544843"/>
    <w:rsid w:val="6E6A4191"/>
    <w:rsid w:val="6EDA7D6C"/>
    <w:rsid w:val="6EE7629F"/>
    <w:rsid w:val="6F0C559F"/>
    <w:rsid w:val="701D302F"/>
    <w:rsid w:val="70A71F25"/>
    <w:rsid w:val="70D71E5F"/>
    <w:rsid w:val="70F27FF0"/>
    <w:rsid w:val="71094615"/>
    <w:rsid w:val="72972EE3"/>
    <w:rsid w:val="73733D19"/>
    <w:rsid w:val="74D962CC"/>
    <w:rsid w:val="766A5B36"/>
    <w:rsid w:val="766E6C29"/>
    <w:rsid w:val="767D66BB"/>
    <w:rsid w:val="787C79D1"/>
    <w:rsid w:val="78B268FA"/>
    <w:rsid w:val="79316820"/>
    <w:rsid w:val="7A2A66A8"/>
    <w:rsid w:val="7B463C23"/>
    <w:rsid w:val="7BEB5A0F"/>
    <w:rsid w:val="7BF27A16"/>
    <w:rsid w:val="7CBC420F"/>
    <w:rsid w:val="7D4B37ED"/>
    <w:rsid w:val="7DB15516"/>
    <w:rsid w:val="7E4507C4"/>
    <w:rsid w:val="7E5625EB"/>
    <w:rsid w:val="7E9E3C3F"/>
    <w:rsid w:val="7EB83E6D"/>
    <w:rsid w:val="7EE264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6">
    <w:name w:val="标题一"/>
    <w:basedOn w:val="1"/>
    <w:qFormat/>
    <w:uiPriority w:val="0"/>
    <w:pPr>
      <w:spacing w:beforeLines="50" w:afterLines="50" w:line="560" w:lineRule="exact"/>
      <w:jc w:val="center"/>
    </w:pPr>
    <w:rPr>
      <w:rFonts w:ascii="方正小标宋简体" w:eastAsia="方正小标宋简体"/>
      <w:sz w:val="44"/>
      <w:szCs w:val="44"/>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header" Target="header1.xml"/>
  <Relationship Id="rId4" Type="http://schemas.openxmlformats.org/officeDocument/2006/relationships/theme" Target="theme/theme1.xml"/>
  <Relationship Id="rId5" Type="http://schemas.openxmlformats.org/officeDocument/2006/relationships/customXml" Target="../customXml/item1.xml"/>
  <Relationship Id="rId6" Type="http://schemas.openxmlformats.org/officeDocument/2006/relationships/numbering" Target="numbering.xml"/>
  <Relationship Id="rId7" Type="http://schemas.openxmlformats.org/officeDocument/2006/relationships/customXml" Target="../customXml/item2.xml"/>
  <Relationship Id="rId8" Type="http://schemas.openxmlformats.org/officeDocument/2006/relationships/fontTable" Target="fontTable.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_rels/item2.xml.rels><?xml version="1.0" encoding="UTF-8"?>

<Relationships xmlns="http://schemas.openxmlformats.org/package/2006/relationships">
  <Relationship Id="rId1" Type="http://schemas.openxmlformats.org/officeDocument/2006/relationships/customXmlProps" Target="itemProps2.xml"/>
</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333E005-26D3-4E39-86DC-98E683829CA7}">
  <ds:schemaRefs/>
</ds:datastoreItem>
</file>

<file path=docProps/app.xml><?xml version="1.0" encoding="utf-8"?>
<Properties xmlns="http://schemas.openxmlformats.org/officeDocument/2006/extended-properties" xmlns:vt="http://schemas.openxmlformats.org/officeDocument/2006/docPropsVTypes">
  <Template>Normal</Template>
  <Company>Microsoft China</Company>
  <Pages>1</Pages>
  <Words>41</Words>
  <Characters>239</Characters>
  <Lines>1</Lines>
  <Paragraphs>1</Paragraphs>
  <TotalTime>0</TotalTime>
  <ScaleCrop>false</ScaleCrop>
  <LinksUpToDate>false</LinksUpToDate>
  <CharactersWithSpaces>279</CharactersWithSpaces>
  <Application>WPS Office_11.1.0.9740_F1E327BC-269C-435d-A152-05C5408002CA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2019-04-12T00:40:00Z</dcterms:created>
  <dc:creator>Administrator</dc:creator>
  <lastModifiedBy>易佩（华湘公证处）</lastModifiedBy>
  <lastPrinted>2019-04-12T00:40:00Z</lastPrinted>
  <dcterms:modified xsi:type="dcterms:W3CDTF">2020-06-29T09:43:22Z</dcterms:modified>
  <revision>23</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